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915" w:rsidRDefault="00AC6915">
      <w:pPr>
        <w:ind w:right="-710"/>
        <w:jc w:val="center"/>
        <w:rPr>
          <w:rFonts w:ascii="Helvetica-Bold" w:eastAsia="Times New Roman" w:hAnsi="Helvetica-Bold" w:cs="Helvetica-Bold"/>
          <w:b/>
          <w:bCs/>
          <w:color w:val="000000"/>
        </w:rPr>
      </w:pPr>
      <w:r>
        <w:rPr>
          <w:rFonts w:ascii="Helvetica-Bold" w:eastAsia="Times New Roman" w:hAnsi="Helvetica-Bold" w:cs="Helvetica-Bold"/>
          <w:b/>
          <w:bCs/>
          <w:color w:val="000000"/>
        </w:rPr>
        <w:t>UNION UNIVERSITY’S LESSON PLAN FORMAT</w:t>
      </w:r>
    </w:p>
    <w:p w:rsidR="00AC6915" w:rsidRDefault="00AC6915">
      <w:pPr>
        <w:ind w:right="-710"/>
        <w:jc w:val="center"/>
        <w:rPr>
          <w:rFonts w:ascii="Helvetica-Bold" w:eastAsia="Times New Roman" w:hAnsi="Helvetica-Bold" w:cs="Helvetica-Bold"/>
          <w:b/>
          <w:bCs/>
          <w:color w:val="000000"/>
        </w:rPr>
      </w:pPr>
      <w:r>
        <w:rPr>
          <w:rFonts w:ascii="Helvetica-Bold" w:eastAsia="Times New Roman" w:hAnsi="Helvetica-Bold" w:cs="Helvetica-Bold"/>
          <w:b/>
          <w:bCs/>
          <w:color w:val="000000"/>
        </w:rPr>
        <w:t xml:space="preserve">(Template available at </w:t>
      </w:r>
      <w:hyperlink r:id="rId7" w:history="1">
        <w:r>
          <w:rPr>
            <w:rFonts w:ascii="Helvetica-Bold" w:eastAsia="Times New Roman" w:hAnsi="Helvetica-Bold" w:cs="Helvetica-Bold"/>
            <w:b/>
            <w:bCs/>
            <w:color w:val="000000"/>
            <w:u w:val="single"/>
          </w:rPr>
          <w:t>http://www.uu.edu/programs/tep</w:t>
        </w:r>
      </w:hyperlink>
      <w:r>
        <w:rPr>
          <w:rFonts w:ascii="Helvetica-Bold" w:eastAsia="Times New Roman" w:hAnsi="Helvetica-Bold" w:cs="Helvetica-Bold"/>
          <w:b/>
          <w:bCs/>
          <w:color w:val="000000"/>
        </w:rPr>
        <w:t>)</w:t>
      </w:r>
    </w:p>
    <w:p w:rsidR="00AC6915" w:rsidRDefault="00AC6915">
      <w:pPr>
        <w:ind w:right="-710"/>
        <w:rPr>
          <w:rFonts w:ascii="Helvetica" w:hAnsi="Helvetica" w:cs="Helvetica"/>
          <w:color w:val="000000"/>
        </w:rPr>
      </w:pPr>
    </w:p>
    <w:p w:rsidR="00AC6915" w:rsidRDefault="00AC6915">
      <w:pPr>
        <w:ind w:right="-710"/>
        <w:rPr>
          <w:rFonts w:ascii="Helvetica" w:hAnsi="Helvetica" w:cs="Helvetica"/>
          <w:color w:val="000000"/>
          <w:u w:val="single"/>
        </w:rPr>
      </w:pPr>
      <w:r>
        <w:rPr>
          <w:rFonts w:ascii="Helvetica" w:hAnsi="Helvetica" w:cs="Helvetica"/>
          <w:b/>
          <w:bCs/>
          <w:color w:val="000000"/>
        </w:rPr>
        <w:t>Name</w:t>
      </w:r>
      <w:r>
        <w:rPr>
          <w:rFonts w:ascii="Helvetica" w:hAnsi="Helvetica" w:cs="Helvetica"/>
          <w:color w:val="000000"/>
          <w:u w:val="single"/>
        </w:rPr>
        <w:tab/>
        <w:t>Shirley O. Daniels</w:t>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p>
    <w:p w:rsidR="00AC6915" w:rsidRDefault="00AC6915">
      <w:pPr>
        <w:ind w:right="-710"/>
        <w:rPr>
          <w:rFonts w:ascii="Helvetica" w:hAnsi="Helvetica" w:cs="Helvetica"/>
          <w:color w:val="000000"/>
        </w:rPr>
      </w:pPr>
      <w:r>
        <w:rPr>
          <w:rFonts w:ascii="Helvetica" w:hAnsi="Helvetica" w:cs="Helvetica"/>
          <w:b/>
          <w:bCs/>
          <w:color w:val="000000"/>
        </w:rPr>
        <w:t>Date</w:t>
      </w:r>
      <w:r>
        <w:rPr>
          <w:rFonts w:ascii="Helvetica" w:hAnsi="Helvetica" w:cs="Helvetica"/>
          <w:color w:val="000000"/>
          <w:u w:val="single"/>
        </w:rPr>
        <w:tab/>
        <w:t>January 17, 2011</w:t>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rPr>
        <w:t xml:space="preserve">  </w:t>
      </w:r>
      <w:r>
        <w:rPr>
          <w:rFonts w:ascii="Helvetica" w:hAnsi="Helvetica" w:cs="Helvetica"/>
          <w:b/>
          <w:bCs/>
          <w:color w:val="000000"/>
        </w:rPr>
        <w:t xml:space="preserve">Grade/Subject  </w:t>
      </w:r>
      <w:r>
        <w:rPr>
          <w:rFonts w:ascii="Helvetica" w:hAnsi="Helvetica" w:cs="Helvetica"/>
          <w:color w:val="000000"/>
          <w:u w:val="single"/>
        </w:rPr>
        <w:tab/>
        <w:t>8</w:t>
      </w:r>
      <w:r>
        <w:rPr>
          <w:rFonts w:ascii="Helvetica" w:hAnsi="Helvetica" w:cs="Helvetica"/>
          <w:color w:val="000000"/>
          <w:u w:val="single"/>
          <w:vertAlign w:val="superscript"/>
        </w:rPr>
        <w:t>th</w:t>
      </w:r>
      <w:r>
        <w:rPr>
          <w:rFonts w:ascii="Helvetica" w:hAnsi="Helvetica" w:cs="Helvetica"/>
          <w:color w:val="000000"/>
          <w:u w:val="single"/>
        </w:rPr>
        <w:t xml:space="preserve"> / Science</w:t>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p>
    <w:p w:rsidR="00AC6915" w:rsidRDefault="00AC6915">
      <w:pPr>
        <w:ind w:right="-710"/>
        <w:rPr>
          <w:rFonts w:ascii="Helvetica" w:hAnsi="Helvetica" w:cs="Helvetica"/>
          <w:color w:val="000000"/>
          <w:u w:val="single"/>
        </w:rPr>
      </w:pPr>
      <w:r>
        <w:rPr>
          <w:rFonts w:ascii="Helvetica" w:hAnsi="Helvetica" w:cs="Helvetica"/>
          <w:b/>
          <w:bCs/>
          <w:color w:val="000000"/>
        </w:rPr>
        <w:t xml:space="preserve">If this lesson is part of a unit, what is its number?  </w:t>
      </w:r>
      <w:r>
        <w:rPr>
          <w:rFonts w:ascii="Helvetica" w:hAnsi="Helvetica" w:cs="Helvetica"/>
          <w:color w:val="000000"/>
          <w:u w:val="single"/>
        </w:rPr>
        <w:tab/>
        <w:t>3/4</w:t>
      </w:r>
      <w:r>
        <w:rPr>
          <w:rFonts w:ascii="Helvetica" w:hAnsi="Helvetica" w:cs="Helvetica"/>
          <w:color w:val="000000"/>
          <w:u w:val="single"/>
        </w:rPr>
        <w:tab/>
      </w:r>
    </w:p>
    <w:p w:rsidR="00AC6915" w:rsidRDefault="00AC6915">
      <w:pPr>
        <w:ind w:right="-710"/>
        <w:rPr>
          <w:rFonts w:ascii="Helvetica-Bold" w:eastAsia="Times New Roman" w:hAnsi="Helvetica-Bold" w:cs="Helvetica-Bold"/>
          <w:b/>
          <w:bCs/>
          <w:color w:val="000000"/>
          <w:sz w:val="22"/>
          <w:szCs w:val="22"/>
        </w:rPr>
      </w:pPr>
    </w:p>
    <w:p w:rsidR="00AC6915" w:rsidRDefault="00AC6915">
      <w:pPr>
        <w:ind w:right="-710"/>
        <w:rPr>
          <w:rFonts w:ascii="Helvetica-Bold" w:eastAsia="Times New Roman" w:hAnsi="Helvetica-Bold" w:cs="Helvetica-Bold"/>
          <w:color w:val="000000"/>
          <w:sz w:val="22"/>
          <w:szCs w:val="22"/>
        </w:rPr>
      </w:pPr>
      <w:r>
        <w:rPr>
          <w:rFonts w:ascii="Helvetica-Bold" w:eastAsia="Times New Roman" w:hAnsi="Helvetica-Bold" w:cs="Helvetica-Bold"/>
          <w:b/>
          <w:bCs/>
          <w:color w:val="000000"/>
          <w:sz w:val="22"/>
          <w:szCs w:val="22"/>
        </w:rPr>
        <w:t>TN CURRICULUM STANDARDS ADDRESSED BY GOALS AND OBJECTIVES</w:t>
      </w:r>
      <w:r>
        <w:rPr>
          <w:rFonts w:ascii="Helvetica-Bold" w:eastAsia="Times New Roman" w:hAnsi="Helvetica-Bold" w:cs="Helvetica-Bold"/>
          <w:color w:val="000000"/>
          <w:sz w:val="22"/>
          <w:szCs w:val="22"/>
        </w:rPr>
        <w:t>:</w:t>
      </w:r>
    </w:p>
    <w:p w:rsidR="00AC6915" w:rsidRDefault="00AC6915">
      <w:pPr>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Standard 9: Chemical Equations</w:t>
      </w:r>
    </w:p>
    <w:p w:rsidR="00AC6915" w:rsidRDefault="00AC6915">
      <w:pPr>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GLE </w:t>
      </w:r>
      <w:proofErr w:type="gramStart"/>
      <w:r>
        <w:rPr>
          <w:rFonts w:ascii="Helvetica-Bold" w:eastAsia="Times New Roman" w:hAnsi="Helvetica-Bold" w:cs="Helvetica-Bold"/>
          <w:color w:val="000000"/>
          <w:sz w:val="22"/>
          <w:szCs w:val="22"/>
        </w:rPr>
        <w:t>0807.9.8  Interpret</w:t>
      </w:r>
      <w:proofErr w:type="gramEnd"/>
      <w:r>
        <w:rPr>
          <w:rFonts w:ascii="Helvetica-Bold" w:eastAsia="Times New Roman" w:hAnsi="Helvetica-Bold" w:cs="Helvetica-Bold"/>
          <w:color w:val="000000"/>
          <w:sz w:val="22"/>
          <w:szCs w:val="22"/>
        </w:rPr>
        <w:t xml:space="preserve"> the events represented by a chemical equation.</w:t>
      </w:r>
    </w:p>
    <w:p w:rsidR="00AC6915" w:rsidRDefault="00AC6915">
      <w:pPr>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GLE 0807.Inq 2 Use appropriate tools to gather, organize, analyze, and interpret data when balancing chemical equations.</w:t>
      </w:r>
    </w:p>
    <w:p w:rsidR="00AC6915" w:rsidRDefault="00AC6915">
      <w:pPr>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GLE0807. T/E. 1 Explore how technology responds to social, political, and economic needs.</w:t>
      </w:r>
    </w:p>
    <w:p w:rsidR="00AC6915" w:rsidRDefault="00AC6915">
      <w:pPr>
        <w:ind w:right="-710"/>
        <w:rPr>
          <w:rFonts w:ascii="Helvetica-Bold" w:eastAsia="Times New Roman" w:hAnsi="Helvetica-Bold" w:cs="Helvetica-Bold"/>
          <w:b/>
          <w:bCs/>
          <w:color w:val="000000"/>
          <w:sz w:val="22"/>
          <w:szCs w:val="22"/>
        </w:rPr>
      </w:pPr>
      <w:r>
        <w:rPr>
          <w:rFonts w:ascii="Helvetica-Bold" w:eastAsia="Times New Roman" w:hAnsi="Helvetica-Bold" w:cs="Helvetica-Bold"/>
          <w:b/>
          <w:bCs/>
          <w:color w:val="000000"/>
          <w:sz w:val="22"/>
          <w:szCs w:val="22"/>
        </w:rPr>
        <w:t>GOAL(S):</w:t>
      </w:r>
    </w:p>
    <w:p w:rsidR="00AC6915" w:rsidRDefault="00AC6915">
      <w:pPr>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The students will understand how to be creative, improve speaking, writing, and oral communication skills.  When asked to critique a students’ creation, the students will appreciate and familiarize themselves with the use of new technology and understand how it responds to social, political, and economic needs. In addition, the students will know how to count the number of atoms and identify reactants and products in chemical equations.  When given the step-by-step procedures using their </w:t>
      </w:r>
      <w:proofErr w:type="spellStart"/>
      <w:r>
        <w:rPr>
          <w:rFonts w:ascii="Helvetica-Bold" w:eastAsia="Times New Roman" w:hAnsi="Helvetica-Bold" w:cs="Helvetica-Bold"/>
          <w:color w:val="000000"/>
          <w:sz w:val="22"/>
          <w:szCs w:val="22"/>
        </w:rPr>
        <w:t>voki</w:t>
      </w:r>
      <w:proofErr w:type="spellEnd"/>
      <w:r>
        <w:rPr>
          <w:rFonts w:ascii="Helvetica-Bold" w:eastAsia="Times New Roman" w:hAnsi="Helvetica-Bold" w:cs="Helvetica-Bold"/>
          <w:color w:val="000000"/>
          <w:sz w:val="22"/>
          <w:szCs w:val="22"/>
        </w:rPr>
        <w:t xml:space="preserve"> avatar, the students </w:t>
      </w:r>
      <w:proofErr w:type="gramStart"/>
      <w:r>
        <w:rPr>
          <w:rFonts w:ascii="Helvetica-Bold" w:eastAsia="Times New Roman" w:hAnsi="Helvetica-Bold" w:cs="Helvetica-Bold"/>
          <w:color w:val="000000"/>
          <w:sz w:val="22"/>
          <w:szCs w:val="22"/>
        </w:rPr>
        <w:t>will  know</w:t>
      </w:r>
      <w:proofErr w:type="gramEnd"/>
      <w:r>
        <w:rPr>
          <w:rFonts w:ascii="Helvetica-Bold" w:eastAsia="Times New Roman" w:hAnsi="Helvetica-Bold" w:cs="Helvetica-Bold"/>
          <w:color w:val="000000"/>
          <w:sz w:val="22"/>
          <w:szCs w:val="22"/>
        </w:rPr>
        <w:t xml:space="preserve">, understand, and interpret how to balance a chemical equation. Finally, the students will be able to distinguish between an exothermic and endothermic reaction in </w:t>
      </w:r>
      <w:proofErr w:type="gramStart"/>
      <w:r>
        <w:rPr>
          <w:rFonts w:ascii="Helvetica-Bold" w:eastAsia="Times New Roman" w:hAnsi="Helvetica-Bold" w:cs="Helvetica-Bold"/>
          <w:color w:val="000000"/>
          <w:sz w:val="22"/>
          <w:szCs w:val="22"/>
        </w:rPr>
        <w:t>a  balanced</w:t>
      </w:r>
      <w:proofErr w:type="gramEnd"/>
      <w:r>
        <w:rPr>
          <w:rFonts w:ascii="Helvetica-Bold" w:eastAsia="Times New Roman" w:hAnsi="Helvetica-Bold" w:cs="Helvetica-Bold"/>
          <w:color w:val="000000"/>
          <w:sz w:val="22"/>
          <w:szCs w:val="22"/>
        </w:rPr>
        <w:t xml:space="preserve"> equation. </w:t>
      </w:r>
    </w:p>
    <w:p w:rsidR="00AC6915" w:rsidRDefault="00AC6915">
      <w:pPr>
        <w:ind w:right="-710"/>
        <w:rPr>
          <w:rFonts w:ascii="Helvetica-Bold" w:eastAsia="Times New Roman" w:hAnsi="Helvetica-Bold" w:cs="Helvetica-Bold"/>
          <w:b/>
          <w:bCs/>
          <w:color w:val="000000"/>
          <w:sz w:val="22"/>
          <w:szCs w:val="22"/>
        </w:rPr>
      </w:pPr>
    </w:p>
    <w:p w:rsidR="00AC6915" w:rsidRDefault="00AC6915">
      <w:pPr>
        <w:ind w:right="-710"/>
        <w:rPr>
          <w:rFonts w:ascii="Helvetica-Bold" w:eastAsia="Times New Roman" w:hAnsi="Helvetica-Bold" w:cs="Helvetica-Bold"/>
          <w:b/>
          <w:bCs/>
          <w:color w:val="000000"/>
          <w:sz w:val="22"/>
          <w:szCs w:val="22"/>
        </w:rPr>
      </w:pPr>
    </w:p>
    <w:p w:rsidR="00AC6915" w:rsidRDefault="00AC6915">
      <w:pPr>
        <w:ind w:right="-710"/>
        <w:rPr>
          <w:rFonts w:ascii="Helvetica-Bold" w:eastAsia="Times New Roman" w:hAnsi="Helvetica-Bold" w:cs="Helvetica-Bold"/>
          <w:b/>
          <w:bCs/>
          <w:color w:val="000000"/>
          <w:sz w:val="22"/>
          <w:szCs w:val="22"/>
        </w:rPr>
      </w:pPr>
      <w:r>
        <w:rPr>
          <w:rFonts w:ascii="Helvetica-Bold" w:eastAsia="Times New Roman" w:hAnsi="Helvetica-Bold" w:cs="Helvetica-Bold"/>
          <w:b/>
          <w:bCs/>
          <w:color w:val="000000"/>
          <w:sz w:val="22"/>
          <w:szCs w:val="22"/>
        </w:rPr>
        <w:t>OBJECTIVES AND ASSESSMENT:</w:t>
      </w:r>
    </w:p>
    <w:tbl>
      <w:tblPr>
        <w:tblW w:w="0" w:type="auto"/>
        <w:tblLayout w:type="fixed"/>
        <w:tblCellMar>
          <w:left w:w="180" w:type="dxa"/>
          <w:right w:w="180" w:type="dxa"/>
        </w:tblCellMar>
        <w:tblLook w:val="0000"/>
      </w:tblPr>
      <w:tblGrid>
        <w:gridCol w:w="3232"/>
        <w:gridCol w:w="3252"/>
        <w:gridCol w:w="2816"/>
      </w:tblGrid>
      <w:tr w:rsidR="00AC6915">
        <w:tblPrEx>
          <w:tblCellMar>
            <w:top w:w="0" w:type="dxa"/>
            <w:bottom w:w="0" w:type="dxa"/>
          </w:tblCellMar>
        </w:tblPrEx>
        <w:trPr>
          <w:trHeight w:val="1155"/>
        </w:trPr>
        <w:tc>
          <w:tcPr>
            <w:tcW w:w="3232" w:type="dxa"/>
            <w:tcBorders>
              <w:top w:val="single" w:sz="8" w:space="0" w:color="auto"/>
              <w:left w:val="single" w:sz="8" w:space="0" w:color="auto"/>
              <w:bottom w:val="single" w:sz="8" w:space="0" w:color="auto"/>
              <w:right w:val="nil"/>
            </w:tcBorders>
          </w:tcPr>
          <w:p w:rsidR="00AC6915" w:rsidRDefault="00AC6915">
            <w:pPr>
              <w:ind w:right="-123"/>
              <w:jc w:val="center"/>
              <w:rPr>
                <w:rFonts w:ascii="Helvetica-Bold" w:eastAsia="Times New Roman" w:hAnsi="Helvetica-Bold" w:cs="Helvetica-Bold"/>
                <w:b/>
                <w:bCs/>
                <w:color w:val="000000"/>
                <w:sz w:val="22"/>
                <w:szCs w:val="22"/>
              </w:rPr>
            </w:pPr>
            <w:r>
              <w:rPr>
                <w:rFonts w:ascii="Helvetica-Bold" w:eastAsia="Times New Roman" w:hAnsi="Helvetica-Bold" w:cs="Helvetica-Bold"/>
                <w:b/>
                <w:bCs/>
                <w:color w:val="000000"/>
                <w:sz w:val="22"/>
                <w:szCs w:val="22"/>
              </w:rPr>
              <w:t>Learning Objectives</w:t>
            </w:r>
          </w:p>
          <w:p w:rsidR="00AC6915" w:rsidRDefault="00AC6915">
            <w:pPr>
              <w:ind w:right="-123"/>
              <w:jc w:val="center"/>
              <w:rPr>
                <w:rFonts w:ascii="Helvetica-Bold" w:eastAsia="Times New Roman" w:hAnsi="Helvetica-Bold" w:cs="Helvetica-Bold"/>
              </w:rPr>
            </w:pPr>
            <w:r>
              <w:rPr>
                <w:rFonts w:ascii="Helvetica-Bold" w:eastAsia="Times New Roman" w:hAnsi="Helvetica-Bold" w:cs="Helvetica-Bold"/>
                <w:b/>
                <w:bCs/>
                <w:color w:val="000000"/>
                <w:sz w:val="22"/>
                <w:szCs w:val="22"/>
              </w:rPr>
              <w:t>(stated behaviorally)</w:t>
            </w:r>
          </w:p>
        </w:tc>
        <w:tc>
          <w:tcPr>
            <w:tcW w:w="3252" w:type="dxa"/>
            <w:tcBorders>
              <w:top w:val="single" w:sz="8" w:space="0" w:color="auto"/>
              <w:left w:val="single" w:sz="8" w:space="0" w:color="auto"/>
              <w:bottom w:val="single" w:sz="8" w:space="0" w:color="auto"/>
              <w:right w:val="nil"/>
            </w:tcBorders>
          </w:tcPr>
          <w:p w:rsidR="00AC6915" w:rsidRDefault="00AC6915">
            <w:pPr>
              <w:ind w:right="-32"/>
              <w:jc w:val="center"/>
              <w:rPr>
                <w:rFonts w:ascii="Helvetica-Bold" w:eastAsia="Times New Roman" w:hAnsi="Helvetica-Bold" w:cs="Helvetica-Bold"/>
              </w:rPr>
            </w:pPr>
            <w:r>
              <w:rPr>
                <w:rFonts w:ascii="Helvetica-Bold" w:eastAsia="Times New Roman" w:hAnsi="Helvetica-Bold" w:cs="Helvetica-Bold"/>
                <w:b/>
                <w:bCs/>
                <w:color w:val="000000"/>
                <w:sz w:val="22"/>
                <w:szCs w:val="22"/>
              </w:rPr>
              <w:t>Assessment (formative/summative)</w:t>
            </w:r>
          </w:p>
        </w:tc>
        <w:tc>
          <w:tcPr>
            <w:tcW w:w="2816" w:type="dxa"/>
            <w:tcBorders>
              <w:top w:val="single" w:sz="8" w:space="0" w:color="auto"/>
              <w:left w:val="single" w:sz="8" w:space="0" w:color="auto"/>
              <w:bottom w:val="single" w:sz="8" w:space="0" w:color="auto"/>
              <w:right w:val="single" w:sz="8" w:space="0" w:color="auto"/>
            </w:tcBorders>
          </w:tcPr>
          <w:p w:rsidR="00AC6915" w:rsidRDefault="00AC6915">
            <w:pPr>
              <w:ind w:right="-32"/>
              <w:jc w:val="center"/>
              <w:rPr>
                <w:rFonts w:ascii="Helvetica-Bold" w:eastAsia="Times New Roman" w:hAnsi="Helvetica-Bold" w:cs="Helvetica-Bold"/>
              </w:rPr>
            </w:pPr>
            <w:r>
              <w:rPr>
                <w:rFonts w:ascii="Helvetica-Bold" w:eastAsia="Times New Roman" w:hAnsi="Helvetica-Bold" w:cs="Helvetica-Bold"/>
                <w:b/>
                <w:bCs/>
                <w:color w:val="000000"/>
                <w:sz w:val="22"/>
                <w:szCs w:val="22"/>
              </w:rPr>
              <w:t>Level of Thinking (Bloom’s Taxonomy OR Webb’s Depth of Knowledge)</w:t>
            </w:r>
          </w:p>
        </w:tc>
      </w:tr>
      <w:tr w:rsidR="00AC6915">
        <w:tblPrEx>
          <w:tblCellMar>
            <w:top w:w="0" w:type="dxa"/>
            <w:bottom w:w="0" w:type="dxa"/>
          </w:tblCellMar>
        </w:tblPrEx>
        <w:trPr>
          <w:trHeight w:val="2635"/>
        </w:trPr>
        <w:tc>
          <w:tcPr>
            <w:tcW w:w="3232" w:type="dxa"/>
            <w:tcBorders>
              <w:top w:val="single" w:sz="8" w:space="0" w:color="auto"/>
              <w:left w:val="single" w:sz="8" w:space="0" w:color="auto"/>
              <w:bottom w:val="single" w:sz="8" w:space="0" w:color="auto"/>
              <w:right w:val="nil"/>
            </w:tcBorders>
          </w:tcPr>
          <w:p w:rsidR="00AC6915" w:rsidRDefault="00AC6915">
            <w:pPr>
              <w:rPr>
                <w:rFonts w:ascii="Helvetica-Bold" w:eastAsia="Times New Roman" w:hAnsi="Helvetica-Bold" w:cs="Helvetica-Bold"/>
              </w:rPr>
            </w:pPr>
            <w:r>
              <w:rPr>
                <w:rFonts w:eastAsia="Times New Roman"/>
              </w:rPr>
              <w:t>TLW recall science vocabulary terms: atoms, reactants, products, coefficient, subscript, exothermic, and endothermic.</w:t>
            </w:r>
          </w:p>
        </w:tc>
        <w:tc>
          <w:tcPr>
            <w:tcW w:w="3252" w:type="dxa"/>
            <w:tcBorders>
              <w:top w:val="single" w:sz="8" w:space="0" w:color="auto"/>
              <w:left w:val="single" w:sz="8" w:space="0" w:color="auto"/>
              <w:bottom w:val="single" w:sz="8" w:space="0" w:color="auto"/>
              <w:right w:val="nil"/>
            </w:tcBorders>
          </w:tcPr>
          <w:p w:rsidR="00AC6915" w:rsidRDefault="00AC6915">
            <w:pPr>
              <w:ind w:right="-710"/>
              <w:rPr>
                <w:rFonts w:ascii="Helvetica-Bold" w:eastAsia="Times New Roman" w:hAnsi="Helvetica-Bold" w:cs="Helvetica-Bold"/>
              </w:rPr>
            </w:pPr>
            <w:r>
              <w:rPr>
                <w:rFonts w:eastAsia="Times New Roman"/>
              </w:rPr>
              <w:t xml:space="preserve"> Student will recall science terms through a discussion, </w:t>
            </w:r>
            <w:proofErr w:type="gramStart"/>
            <w:r>
              <w:rPr>
                <w:rFonts w:eastAsia="Times New Roman"/>
              </w:rPr>
              <w:t>through  writing</w:t>
            </w:r>
            <w:proofErr w:type="gramEnd"/>
            <w:r>
              <w:rPr>
                <w:rFonts w:eastAsia="Times New Roman"/>
              </w:rPr>
              <w:t xml:space="preserve"> the correct coefficient, counting and recording the atoms, and completing the chart to  balancing the chemical equation on the handout.</w:t>
            </w:r>
          </w:p>
        </w:tc>
        <w:tc>
          <w:tcPr>
            <w:tcW w:w="2816" w:type="dxa"/>
            <w:tcBorders>
              <w:top w:val="single" w:sz="8" w:space="0" w:color="auto"/>
              <w:left w:val="single" w:sz="8" w:space="0" w:color="auto"/>
              <w:bottom w:val="single" w:sz="8" w:space="0" w:color="auto"/>
              <w:right w:val="single" w:sz="8" w:space="0" w:color="auto"/>
            </w:tcBorders>
          </w:tcPr>
          <w:p w:rsidR="00AC6915" w:rsidRDefault="00AC6915">
            <w:pPr>
              <w:ind w:right="-710"/>
              <w:rPr>
                <w:rFonts w:eastAsia="Times New Roman"/>
              </w:rPr>
            </w:pPr>
            <w:r>
              <w:rPr>
                <w:rFonts w:eastAsia="Times New Roman"/>
              </w:rPr>
              <w:t xml:space="preserve">Knowledge </w:t>
            </w:r>
          </w:p>
          <w:p w:rsidR="00AC6915" w:rsidRDefault="00AC6915">
            <w:pPr>
              <w:ind w:right="-710"/>
              <w:rPr>
                <w:rFonts w:eastAsia="Times New Roman"/>
              </w:rPr>
            </w:pPr>
            <w:r>
              <w:rPr>
                <w:rFonts w:eastAsia="Times New Roman"/>
              </w:rPr>
              <w:t>Comprehension</w:t>
            </w:r>
          </w:p>
          <w:p w:rsidR="00AC6915" w:rsidRDefault="00AC6915">
            <w:pPr>
              <w:ind w:right="-710"/>
              <w:rPr>
                <w:rFonts w:ascii="Helvetica-Bold" w:eastAsia="Times New Roman" w:hAnsi="Helvetica-Bold" w:cs="Helvetica-Bold"/>
              </w:rPr>
            </w:pPr>
          </w:p>
        </w:tc>
      </w:tr>
      <w:tr w:rsidR="00AC6915">
        <w:tblPrEx>
          <w:tblCellMar>
            <w:top w:w="0" w:type="dxa"/>
            <w:bottom w:w="0" w:type="dxa"/>
          </w:tblCellMar>
        </w:tblPrEx>
        <w:trPr>
          <w:trHeight w:val="1855"/>
        </w:trPr>
        <w:tc>
          <w:tcPr>
            <w:tcW w:w="3232" w:type="dxa"/>
            <w:tcBorders>
              <w:top w:val="single" w:sz="8" w:space="0" w:color="auto"/>
              <w:left w:val="single" w:sz="8" w:space="0" w:color="auto"/>
              <w:bottom w:val="single" w:sz="8" w:space="0" w:color="auto"/>
              <w:right w:val="nil"/>
            </w:tcBorders>
          </w:tcPr>
          <w:p w:rsidR="00AC6915" w:rsidRDefault="00AC6915">
            <w:pPr>
              <w:rPr>
                <w:rFonts w:ascii="Helvetica-Bold" w:eastAsia="Times New Roman" w:hAnsi="Helvetica-Bold" w:cs="Helvetica-Bold"/>
              </w:rPr>
            </w:pPr>
            <w:r>
              <w:rPr>
                <w:rFonts w:eastAsia="Times New Roman"/>
              </w:rPr>
              <w:t xml:space="preserve">TLW recall how to create a </w:t>
            </w:r>
            <w:proofErr w:type="spellStart"/>
            <w:r>
              <w:rPr>
                <w:rFonts w:eastAsia="Times New Roman"/>
              </w:rPr>
              <w:t>volki</w:t>
            </w:r>
            <w:proofErr w:type="spellEnd"/>
            <w:r>
              <w:rPr>
                <w:rFonts w:eastAsia="Times New Roman"/>
              </w:rPr>
              <w:t xml:space="preserve"> avatar and create their own from a demonstration.</w:t>
            </w:r>
          </w:p>
        </w:tc>
        <w:tc>
          <w:tcPr>
            <w:tcW w:w="3252" w:type="dxa"/>
            <w:tcBorders>
              <w:top w:val="single" w:sz="8" w:space="0" w:color="auto"/>
              <w:left w:val="single" w:sz="8" w:space="0" w:color="auto"/>
              <w:bottom w:val="single" w:sz="8" w:space="0" w:color="auto"/>
              <w:right w:val="nil"/>
            </w:tcBorders>
          </w:tcPr>
          <w:p w:rsidR="00AC6915" w:rsidRDefault="00AC6915">
            <w:pPr>
              <w:ind w:right="-710"/>
              <w:rPr>
                <w:rFonts w:ascii="Helvetica-Bold" w:eastAsia="Times New Roman" w:hAnsi="Helvetica-Bold" w:cs="Helvetica-Bold"/>
              </w:rPr>
            </w:pPr>
            <w:r>
              <w:rPr>
                <w:rFonts w:eastAsia="Times New Roman"/>
              </w:rPr>
              <w:t xml:space="preserve">Student will recall how to set up </w:t>
            </w:r>
            <w:proofErr w:type="spellStart"/>
            <w:r>
              <w:rPr>
                <w:rFonts w:eastAsia="Times New Roman"/>
              </w:rPr>
              <w:t>voki</w:t>
            </w:r>
            <w:proofErr w:type="spellEnd"/>
            <w:r>
              <w:rPr>
                <w:rFonts w:eastAsia="Times New Roman"/>
              </w:rPr>
              <w:t xml:space="preserve"> avatar and create their own avatar in the computer lab.  Students will be assessed by observations. </w:t>
            </w:r>
          </w:p>
        </w:tc>
        <w:tc>
          <w:tcPr>
            <w:tcW w:w="2816" w:type="dxa"/>
            <w:tcBorders>
              <w:top w:val="single" w:sz="8" w:space="0" w:color="auto"/>
              <w:left w:val="single" w:sz="8" w:space="0" w:color="auto"/>
              <w:bottom w:val="single" w:sz="8" w:space="0" w:color="auto"/>
              <w:right w:val="single" w:sz="8" w:space="0" w:color="auto"/>
            </w:tcBorders>
          </w:tcPr>
          <w:p w:rsidR="00AC6915" w:rsidRDefault="00AC6915">
            <w:pPr>
              <w:ind w:right="-710"/>
              <w:rPr>
                <w:rFonts w:eastAsia="Times New Roman"/>
              </w:rPr>
            </w:pPr>
            <w:r>
              <w:rPr>
                <w:rFonts w:eastAsia="Times New Roman"/>
              </w:rPr>
              <w:t>Knowledge</w:t>
            </w:r>
          </w:p>
          <w:p w:rsidR="00AC6915" w:rsidRDefault="00AC6915">
            <w:pPr>
              <w:ind w:right="-710"/>
              <w:rPr>
                <w:rFonts w:eastAsia="Times New Roman"/>
              </w:rPr>
            </w:pPr>
            <w:r>
              <w:rPr>
                <w:rFonts w:eastAsia="Times New Roman"/>
              </w:rPr>
              <w:t xml:space="preserve">Comprehension Synthesis </w:t>
            </w:r>
          </w:p>
          <w:p w:rsidR="00AC6915" w:rsidRDefault="00AC6915">
            <w:pPr>
              <w:ind w:right="-710"/>
              <w:rPr>
                <w:rFonts w:eastAsia="Times New Roman"/>
              </w:rPr>
            </w:pPr>
            <w:r>
              <w:rPr>
                <w:rFonts w:eastAsia="Times New Roman"/>
              </w:rPr>
              <w:t>Evaluation</w:t>
            </w:r>
          </w:p>
          <w:p w:rsidR="00AC6915" w:rsidRDefault="00AC6915">
            <w:pPr>
              <w:ind w:right="-710"/>
              <w:rPr>
                <w:rFonts w:ascii="Helvetica-Bold" w:eastAsia="Times New Roman" w:hAnsi="Helvetica-Bold" w:cs="Helvetica-Bold"/>
              </w:rPr>
            </w:pPr>
          </w:p>
        </w:tc>
      </w:tr>
    </w:tbl>
    <w:p w:rsidR="00AC6915" w:rsidRDefault="00AC6915">
      <w:pPr>
        <w:overflowPunct/>
        <w:autoSpaceDE w:val="0"/>
        <w:autoSpaceDN w:val="0"/>
        <w:rPr>
          <w:rFonts w:ascii="Helvetica-Bold" w:eastAsia="Times New Roman" w:hAnsi="Helvetica-Bold" w:cs="Helvetica-Bold"/>
          <w:b/>
          <w:bCs/>
          <w:color w:val="000000"/>
          <w:sz w:val="22"/>
          <w:szCs w:val="22"/>
        </w:rPr>
      </w:pPr>
    </w:p>
    <w:p w:rsidR="00AC6915" w:rsidRDefault="00AC6915">
      <w:pPr>
        <w:ind w:right="-710"/>
        <w:rPr>
          <w:rFonts w:ascii="Helvetica-Bold" w:eastAsia="Times New Roman" w:hAnsi="Helvetica-Bold" w:cs="Helvetica-Bold"/>
          <w:b/>
          <w:bCs/>
          <w:color w:val="000000"/>
          <w:sz w:val="22"/>
          <w:szCs w:val="22"/>
        </w:rPr>
      </w:pPr>
    </w:p>
    <w:tbl>
      <w:tblPr>
        <w:tblW w:w="0" w:type="auto"/>
        <w:tblLayout w:type="fixed"/>
        <w:tblCellMar>
          <w:left w:w="180" w:type="dxa"/>
          <w:right w:w="180" w:type="dxa"/>
        </w:tblCellMar>
        <w:tblLook w:val="0000"/>
      </w:tblPr>
      <w:tblGrid>
        <w:gridCol w:w="3225"/>
        <w:gridCol w:w="3259"/>
        <w:gridCol w:w="2816"/>
      </w:tblGrid>
      <w:tr w:rsidR="00AC6915">
        <w:tblPrEx>
          <w:tblCellMar>
            <w:top w:w="0" w:type="dxa"/>
            <w:bottom w:w="0" w:type="dxa"/>
          </w:tblCellMar>
        </w:tblPrEx>
        <w:trPr>
          <w:trHeight w:val="2680"/>
        </w:trPr>
        <w:tc>
          <w:tcPr>
            <w:tcW w:w="3225" w:type="dxa"/>
            <w:tcBorders>
              <w:top w:val="single" w:sz="8" w:space="0" w:color="auto"/>
              <w:left w:val="single" w:sz="8" w:space="0" w:color="auto"/>
              <w:bottom w:val="single" w:sz="8" w:space="0" w:color="auto"/>
              <w:right w:val="nil"/>
            </w:tcBorders>
          </w:tcPr>
          <w:p w:rsidR="00AC6915" w:rsidRDefault="00AC6915">
            <w:r>
              <w:lastRenderedPageBreak/>
              <w:t xml:space="preserve">TLW apply the step-by-step procedures of the talking </w:t>
            </w:r>
            <w:proofErr w:type="spellStart"/>
            <w:r>
              <w:t>avarta</w:t>
            </w:r>
            <w:proofErr w:type="spellEnd"/>
            <w:r>
              <w:t xml:space="preserve"> to solve </w:t>
            </w:r>
            <w:proofErr w:type="gramStart"/>
            <w:r>
              <w:t>a chemical equations</w:t>
            </w:r>
            <w:proofErr w:type="gramEnd"/>
            <w:r>
              <w:t>.</w:t>
            </w:r>
          </w:p>
        </w:tc>
        <w:tc>
          <w:tcPr>
            <w:tcW w:w="3259" w:type="dxa"/>
            <w:tcBorders>
              <w:top w:val="single" w:sz="8" w:space="0" w:color="auto"/>
              <w:left w:val="single" w:sz="8" w:space="0" w:color="auto"/>
              <w:bottom w:val="single" w:sz="8" w:space="0" w:color="auto"/>
              <w:right w:val="nil"/>
            </w:tcBorders>
          </w:tcPr>
          <w:p w:rsidR="00AC6915" w:rsidRDefault="00AC6915">
            <w:pPr>
              <w:ind w:right="-710"/>
            </w:pPr>
            <w:r>
              <w:t>Students will be assessed by recording, writing</w:t>
            </w:r>
            <w:proofErr w:type="gramStart"/>
            <w:r>
              <w:t>,  and</w:t>
            </w:r>
            <w:proofErr w:type="gramEnd"/>
            <w:r>
              <w:t xml:space="preserve"> creating the steps to balancing the chemical equation using thee avatar. Students will apply a step-by-step procedure using the talking avatar to solve balancing chemical equations</w:t>
            </w:r>
          </w:p>
        </w:tc>
        <w:tc>
          <w:tcPr>
            <w:tcW w:w="2816" w:type="dxa"/>
            <w:tcBorders>
              <w:top w:val="single" w:sz="8" w:space="0" w:color="auto"/>
              <w:left w:val="single" w:sz="8" w:space="0" w:color="auto"/>
              <w:bottom w:val="single" w:sz="8" w:space="0" w:color="auto"/>
              <w:right w:val="single" w:sz="8" w:space="0" w:color="auto"/>
            </w:tcBorders>
          </w:tcPr>
          <w:p w:rsidR="00AC6915" w:rsidRDefault="00AC6915">
            <w:pPr>
              <w:ind w:right="-710"/>
            </w:pPr>
            <w:r>
              <w:t>Synthesis</w:t>
            </w:r>
          </w:p>
          <w:p w:rsidR="00AC6915" w:rsidRDefault="00AC6915">
            <w:pPr>
              <w:ind w:right="-710"/>
            </w:pPr>
            <w:r>
              <w:t>Evaluation</w:t>
            </w:r>
          </w:p>
          <w:p w:rsidR="00AC6915" w:rsidRDefault="00AC6915">
            <w:pPr>
              <w:ind w:right="-710"/>
            </w:pPr>
          </w:p>
        </w:tc>
      </w:tr>
    </w:tbl>
    <w:p w:rsidR="00AC6915" w:rsidRDefault="00AC6915">
      <w:pPr>
        <w:overflowPunct/>
        <w:autoSpaceDE w:val="0"/>
        <w:autoSpaceDN w:val="0"/>
        <w:rPr>
          <w:rFonts w:ascii="Helvetica-Bold" w:eastAsia="Times New Roman" w:hAnsi="Helvetica-Bold" w:cs="Helvetica-Bold"/>
          <w:b/>
          <w:bCs/>
          <w:color w:val="000000"/>
          <w:sz w:val="22"/>
          <w:szCs w:val="22"/>
        </w:rPr>
      </w:pPr>
    </w:p>
    <w:tbl>
      <w:tblPr>
        <w:tblW w:w="0" w:type="auto"/>
        <w:tblLayout w:type="fixed"/>
        <w:tblCellMar>
          <w:left w:w="180" w:type="dxa"/>
          <w:right w:w="180" w:type="dxa"/>
        </w:tblCellMar>
        <w:tblLook w:val="0000"/>
      </w:tblPr>
      <w:tblGrid>
        <w:gridCol w:w="3225"/>
        <w:gridCol w:w="3259"/>
        <w:gridCol w:w="2816"/>
      </w:tblGrid>
      <w:tr w:rsidR="00AC6915">
        <w:tblPrEx>
          <w:tblCellMar>
            <w:top w:w="0" w:type="dxa"/>
            <w:bottom w:w="0" w:type="dxa"/>
          </w:tblCellMar>
        </w:tblPrEx>
        <w:trPr>
          <w:trHeight w:val="3385"/>
        </w:trPr>
        <w:tc>
          <w:tcPr>
            <w:tcW w:w="3225" w:type="dxa"/>
            <w:tcBorders>
              <w:top w:val="single" w:sz="8" w:space="0" w:color="auto"/>
              <w:left w:val="single" w:sz="8" w:space="0" w:color="auto"/>
              <w:bottom w:val="single" w:sz="8" w:space="0" w:color="auto"/>
              <w:right w:val="nil"/>
            </w:tcBorders>
          </w:tcPr>
          <w:p w:rsidR="00AC6915" w:rsidRDefault="00AC6915">
            <w:r>
              <w:t xml:space="preserve">TLW gather, organize and analyze their thoughts to  count atoms, identify the reactants and products, and </w:t>
            </w:r>
          </w:p>
          <w:p w:rsidR="00AC6915" w:rsidRDefault="00AC6915">
            <w:proofErr w:type="gramStart"/>
            <w:r>
              <w:t>balance</w:t>
            </w:r>
            <w:proofErr w:type="gramEnd"/>
            <w:r>
              <w:t xml:space="preserve"> a chemical equations.</w:t>
            </w:r>
          </w:p>
          <w:p w:rsidR="00AC6915" w:rsidRDefault="00AC6915">
            <w:r>
              <w:t>They will predict whether the reaction is endothermic or exothermic</w:t>
            </w:r>
          </w:p>
          <w:p w:rsidR="00AC6915" w:rsidRDefault="00AC6915"/>
          <w:p w:rsidR="00AC6915" w:rsidRDefault="00AC6915"/>
          <w:p w:rsidR="00AC6915" w:rsidRDefault="00AC6915"/>
        </w:tc>
        <w:tc>
          <w:tcPr>
            <w:tcW w:w="3259" w:type="dxa"/>
            <w:tcBorders>
              <w:top w:val="single" w:sz="8" w:space="0" w:color="auto"/>
              <w:left w:val="single" w:sz="8" w:space="0" w:color="auto"/>
              <w:bottom w:val="single" w:sz="8" w:space="0" w:color="auto"/>
              <w:right w:val="nil"/>
            </w:tcBorders>
          </w:tcPr>
          <w:p w:rsidR="00AC6915" w:rsidRDefault="00AC6915">
            <w:pPr>
              <w:ind w:right="-710"/>
            </w:pPr>
            <w:r>
              <w:t xml:space="preserve">After gathering, organizing, analyzing their thought, student will count the atoms, identify the reactants, product, </w:t>
            </w:r>
            <w:proofErr w:type="gramStart"/>
            <w:r>
              <w:t>balance</w:t>
            </w:r>
            <w:proofErr w:type="gramEnd"/>
            <w:r>
              <w:t xml:space="preserve"> the equations. Handout collected and graded at the end of the lesson.</w:t>
            </w:r>
          </w:p>
        </w:tc>
        <w:tc>
          <w:tcPr>
            <w:tcW w:w="2816" w:type="dxa"/>
            <w:tcBorders>
              <w:top w:val="single" w:sz="8" w:space="0" w:color="auto"/>
              <w:left w:val="single" w:sz="8" w:space="0" w:color="auto"/>
              <w:bottom w:val="single" w:sz="8" w:space="0" w:color="auto"/>
              <w:right w:val="single" w:sz="8" w:space="0" w:color="auto"/>
            </w:tcBorders>
          </w:tcPr>
          <w:p w:rsidR="00AC6915" w:rsidRDefault="00AC6915">
            <w:pPr>
              <w:ind w:right="-710"/>
            </w:pPr>
            <w:r>
              <w:t>Analysis</w:t>
            </w:r>
          </w:p>
          <w:p w:rsidR="00AC6915" w:rsidRDefault="00AC6915">
            <w:pPr>
              <w:ind w:right="-710"/>
            </w:pPr>
            <w:r>
              <w:t>Application</w:t>
            </w:r>
          </w:p>
        </w:tc>
      </w:tr>
    </w:tbl>
    <w:p w:rsidR="00AC6915" w:rsidRDefault="00AC6915">
      <w:pPr>
        <w:overflowPunct/>
        <w:autoSpaceDE w:val="0"/>
        <w:autoSpaceDN w:val="0"/>
        <w:rPr>
          <w:rFonts w:ascii="Helvetica-Bold" w:eastAsia="Times New Roman" w:hAnsi="Helvetica-Bold" w:cs="Helvetica-Bold"/>
          <w:b/>
          <w:bCs/>
          <w:color w:val="000000"/>
          <w:sz w:val="22"/>
          <w:szCs w:val="22"/>
        </w:rPr>
      </w:pPr>
    </w:p>
    <w:p w:rsidR="00AC6915" w:rsidRDefault="00AC6915">
      <w:pPr>
        <w:ind w:right="-710"/>
        <w:rPr>
          <w:rFonts w:ascii="Helvetica-Bold" w:eastAsia="Times New Roman" w:hAnsi="Helvetica-Bold" w:cs="Helvetica-Bold"/>
          <w:b/>
          <w:bCs/>
          <w:color w:val="000000"/>
          <w:sz w:val="22"/>
          <w:szCs w:val="22"/>
        </w:rPr>
      </w:pPr>
    </w:p>
    <w:tbl>
      <w:tblPr>
        <w:tblW w:w="0" w:type="auto"/>
        <w:tblLayout w:type="fixed"/>
        <w:tblCellMar>
          <w:left w:w="180" w:type="dxa"/>
          <w:right w:w="180" w:type="dxa"/>
        </w:tblCellMar>
        <w:tblLook w:val="0000"/>
      </w:tblPr>
      <w:tblGrid>
        <w:gridCol w:w="3225"/>
        <w:gridCol w:w="3259"/>
        <w:gridCol w:w="2816"/>
      </w:tblGrid>
      <w:tr w:rsidR="00AC6915">
        <w:tblPrEx>
          <w:tblCellMar>
            <w:top w:w="0" w:type="dxa"/>
            <w:bottom w:w="0" w:type="dxa"/>
          </w:tblCellMar>
        </w:tblPrEx>
        <w:trPr>
          <w:trHeight w:val="1765"/>
        </w:trPr>
        <w:tc>
          <w:tcPr>
            <w:tcW w:w="3225" w:type="dxa"/>
            <w:tcBorders>
              <w:top w:val="single" w:sz="8" w:space="0" w:color="auto"/>
              <w:left w:val="single" w:sz="8" w:space="0" w:color="auto"/>
              <w:bottom w:val="single" w:sz="8" w:space="0" w:color="auto"/>
              <w:right w:val="nil"/>
            </w:tcBorders>
          </w:tcPr>
          <w:p w:rsidR="00AC6915" w:rsidRDefault="00AC6915">
            <w:r>
              <w:t xml:space="preserve">TLW evaluate their created </w:t>
            </w:r>
            <w:proofErr w:type="spellStart"/>
            <w:r>
              <w:t>avata</w:t>
            </w:r>
            <w:proofErr w:type="spellEnd"/>
            <w:r>
              <w:t xml:space="preserve"> when asked to make a presentation of their creation</w:t>
            </w:r>
          </w:p>
        </w:tc>
        <w:tc>
          <w:tcPr>
            <w:tcW w:w="3259" w:type="dxa"/>
            <w:tcBorders>
              <w:top w:val="single" w:sz="8" w:space="0" w:color="auto"/>
              <w:left w:val="single" w:sz="8" w:space="0" w:color="auto"/>
              <w:bottom w:val="single" w:sz="8" w:space="0" w:color="auto"/>
              <w:right w:val="nil"/>
            </w:tcBorders>
          </w:tcPr>
          <w:p w:rsidR="00AC6915" w:rsidRDefault="00AC6915">
            <w:pPr>
              <w:ind w:right="-710"/>
            </w:pPr>
            <w:r>
              <w:t xml:space="preserve">The students will be asked </w:t>
            </w:r>
            <w:proofErr w:type="gramStart"/>
            <w:r>
              <w:t>to  critique</w:t>
            </w:r>
            <w:proofErr w:type="gramEnd"/>
            <w:r>
              <w:t xml:space="preserve"> their avatar in an open discussion. </w:t>
            </w:r>
          </w:p>
        </w:tc>
        <w:tc>
          <w:tcPr>
            <w:tcW w:w="2816" w:type="dxa"/>
            <w:tcBorders>
              <w:top w:val="single" w:sz="8" w:space="0" w:color="auto"/>
              <w:left w:val="single" w:sz="8" w:space="0" w:color="auto"/>
              <w:bottom w:val="single" w:sz="8" w:space="0" w:color="auto"/>
              <w:right w:val="single" w:sz="8" w:space="0" w:color="auto"/>
            </w:tcBorders>
          </w:tcPr>
          <w:p w:rsidR="00AC6915" w:rsidRDefault="00AC6915">
            <w:pPr>
              <w:ind w:right="-710"/>
            </w:pPr>
            <w:r>
              <w:t>Evaluation</w:t>
            </w:r>
          </w:p>
        </w:tc>
      </w:tr>
    </w:tbl>
    <w:p w:rsidR="00AC6915" w:rsidRDefault="00AC6915">
      <w:pPr>
        <w:overflowPunct/>
        <w:autoSpaceDE w:val="0"/>
        <w:autoSpaceDN w:val="0"/>
        <w:rPr>
          <w:rFonts w:ascii="Helvetica-Bold" w:eastAsia="Times New Roman" w:hAnsi="Helvetica-Bold" w:cs="Helvetica-Bold"/>
          <w:b/>
          <w:bCs/>
          <w:color w:val="000000"/>
          <w:sz w:val="22"/>
          <w:szCs w:val="22"/>
        </w:rPr>
      </w:pPr>
    </w:p>
    <w:p w:rsidR="00AC6915" w:rsidRDefault="00AC6915">
      <w:pPr>
        <w:ind w:right="-710"/>
        <w:rPr>
          <w:rFonts w:ascii="Helvetica-Bold" w:eastAsia="Times New Roman" w:hAnsi="Helvetica-Bold" w:cs="Helvetica-Bold"/>
          <w:b/>
          <w:bCs/>
          <w:color w:val="000000"/>
          <w:sz w:val="22"/>
          <w:szCs w:val="22"/>
        </w:rPr>
      </w:pPr>
    </w:p>
    <w:p w:rsidR="00AC6915" w:rsidRDefault="00AC6915">
      <w:pPr>
        <w:ind w:right="-710"/>
        <w:rPr>
          <w:rFonts w:ascii="Helvetica-Bold" w:eastAsia="Times New Roman" w:hAnsi="Helvetica-Bold" w:cs="Helvetica-Bold"/>
          <w:b/>
          <w:bCs/>
          <w:color w:val="000000"/>
          <w:sz w:val="22"/>
          <w:szCs w:val="22"/>
        </w:rPr>
      </w:pPr>
      <w:r>
        <w:rPr>
          <w:rFonts w:ascii="Helvetica-Bold" w:eastAsia="Times New Roman" w:hAnsi="Helvetica-Bold" w:cs="Helvetica-Bold"/>
          <w:b/>
          <w:bCs/>
          <w:color w:val="000000"/>
          <w:sz w:val="22"/>
          <w:szCs w:val="22"/>
        </w:rPr>
        <w:t>INSTRUCTION:</w:t>
      </w:r>
    </w:p>
    <w:p w:rsidR="00AC6915" w:rsidRDefault="00AC6915">
      <w:pPr>
        <w:tabs>
          <w:tab w:val="left" w:pos="-374"/>
        </w:tabs>
        <w:ind w:right="-710"/>
        <w:rPr>
          <w:rFonts w:ascii="Helvetica-Bold" w:eastAsia="Times New Roman" w:hAnsi="Helvetica-Bold" w:cs="Helvetica-Bold"/>
          <w:b/>
          <w:bCs/>
          <w:color w:val="000000"/>
          <w:sz w:val="22"/>
          <w:szCs w:val="22"/>
        </w:rPr>
      </w:pPr>
      <w:r>
        <w:rPr>
          <w:rFonts w:ascii="Symbol" w:eastAsia="Times New Roman" w:hAnsi="Symbol" w:cs="Symbol"/>
          <w:color w:val="000000"/>
          <w:sz w:val="22"/>
          <w:szCs w:val="22"/>
        </w:rPr>
        <w:t></w:t>
      </w:r>
      <w:r>
        <w:rPr>
          <w:rFonts w:ascii="Symbol" w:eastAsia="Times New Roman" w:hAnsi="Symbol" w:cs="Symbol"/>
          <w:color w:val="000000"/>
          <w:sz w:val="22"/>
          <w:szCs w:val="22"/>
        </w:rPr>
        <w:tab/>
      </w:r>
      <w:r>
        <w:rPr>
          <w:rFonts w:ascii="Helvetica-Bold" w:eastAsia="Times New Roman" w:hAnsi="Helvetica-Bold" w:cs="Helvetica-Bold"/>
          <w:b/>
          <w:bCs/>
          <w:color w:val="000000"/>
          <w:sz w:val="22"/>
          <w:szCs w:val="22"/>
        </w:rPr>
        <w:t>Lesson Opener</w:t>
      </w:r>
    </w:p>
    <w:p w:rsidR="00AC6915" w:rsidRDefault="00AC6915">
      <w:pPr>
        <w:tabs>
          <w:tab w:val="left" w:pos="1440"/>
        </w:tabs>
        <w:ind w:left="1440" w:right="-710" w:hanging="360"/>
        <w:rPr>
          <w:rFonts w:ascii="Helvetica-Bold" w:eastAsia="Times New Roman" w:hAnsi="Helvetica-Bold" w:cs="Helvetica-Bold"/>
          <w:color w:val="000000"/>
          <w:sz w:val="22"/>
          <w:szCs w:val="22"/>
        </w:rPr>
      </w:pPr>
      <w:proofErr w:type="gramStart"/>
      <w:r>
        <w:rPr>
          <w:rFonts w:ascii="Courier New" w:eastAsia="Times New Roman" w:hAnsi="Courier New" w:cs="Courier New"/>
          <w:color w:val="000000"/>
          <w:sz w:val="22"/>
          <w:szCs w:val="22"/>
        </w:rPr>
        <w:t>o</w:t>
      </w:r>
      <w:proofErr w:type="gramEnd"/>
      <w:r>
        <w:rPr>
          <w:rFonts w:ascii="Courier New" w:eastAsia="Times New Roman" w:hAnsi="Courier New" w:cs="Courier New"/>
          <w:color w:val="000000"/>
          <w:sz w:val="22"/>
          <w:szCs w:val="22"/>
        </w:rPr>
        <w:tab/>
      </w:r>
      <w:r>
        <w:rPr>
          <w:rFonts w:ascii="Helvetica-Bold" w:eastAsia="Times New Roman" w:hAnsi="Helvetica-Bold" w:cs="Helvetica-Bold"/>
          <w:b/>
          <w:bCs/>
          <w:color w:val="000000"/>
          <w:sz w:val="22"/>
          <w:szCs w:val="22"/>
        </w:rPr>
        <w:t xml:space="preserve">Hook: </w:t>
      </w:r>
      <w:r>
        <w:rPr>
          <w:rFonts w:ascii="Helvetica-Bold" w:eastAsia="Times New Roman" w:hAnsi="Helvetica-Bold" w:cs="Helvetica-Bold"/>
          <w:color w:val="000000"/>
          <w:sz w:val="22"/>
          <w:szCs w:val="22"/>
        </w:rPr>
        <w:t xml:space="preserve">Greet the students at the door, ask them to take out their science journal, and say “Prepare to go to the computer lab. Today you are going to be very creative in your learning. You will learn how to balance </w:t>
      </w:r>
      <w:proofErr w:type="gramStart"/>
      <w:r>
        <w:rPr>
          <w:rFonts w:ascii="Helvetica-Bold" w:eastAsia="Times New Roman" w:hAnsi="Helvetica-Bold" w:cs="Helvetica-Bold"/>
          <w:color w:val="000000"/>
          <w:sz w:val="22"/>
          <w:szCs w:val="22"/>
        </w:rPr>
        <w:t>a  chemical</w:t>
      </w:r>
      <w:proofErr w:type="gramEnd"/>
      <w:r>
        <w:rPr>
          <w:rFonts w:ascii="Helvetica-Bold" w:eastAsia="Times New Roman" w:hAnsi="Helvetica-Bold" w:cs="Helvetica-Bold"/>
          <w:color w:val="000000"/>
          <w:sz w:val="22"/>
          <w:szCs w:val="22"/>
        </w:rPr>
        <w:t xml:space="preserve"> equation by creating your own </w:t>
      </w:r>
      <w:proofErr w:type="spellStart"/>
      <w:r>
        <w:rPr>
          <w:rFonts w:ascii="Helvetica-Bold" w:eastAsia="Times New Roman" w:hAnsi="Helvetica-Bold" w:cs="Helvetica-Bold"/>
          <w:color w:val="000000"/>
          <w:sz w:val="22"/>
          <w:szCs w:val="22"/>
        </w:rPr>
        <w:t>voki</w:t>
      </w:r>
      <w:proofErr w:type="spellEnd"/>
      <w:r>
        <w:rPr>
          <w:rFonts w:ascii="Helvetica-Bold" w:eastAsia="Times New Roman" w:hAnsi="Helvetica-Bold" w:cs="Helvetica-Bold"/>
          <w:color w:val="000000"/>
          <w:sz w:val="22"/>
          <w:szCs w:val="22"/>
        </w:rPr>
        <w:t xml:space="preserve"> avatar.</w:t>
      </w:r>
    </w:p>
    <w:p w:rsidR="00AC6915" w:rsidRDefault="00AC6915">
      <w:pPr>
        <w:tabs>
          <w:tab w:val="left" w:pos="1440"/>
        </w:tabs>
        <w:ind w:left="1440" w:right="-710" w:hanging="360"/>
        <w:rPr>
          <w:rFonts w:ascii="Helvetica-Bold" w:eastAsia="Times New Roman" w:hAnsi="Helvetica-Bold" w:cs="Helvetica-Bold"/>
          <w:color w:val="000000"/>
          <w:sz w:val="22"/>
          <w:szCs w:val="22"/>
        </w:rPr>
      </w:pPr>
      <w:proofErr w:type="gramStart"/>
      <w:r>
        <w:rPr>
          <w:rFonts w:ascii="Courier New" w:eastAsia="Times New Roman" w:hAnsi="Courier New" w:cs="Courier New"/>
          <w:color w:val="000000"/>
          <w:sz w:val="22"/>
          <w:szCs w:val="22"/>
        </w:rPr>
        <w:t>o</w:t>
      </w:r>
      <w:proofErr w:type="gramEnd"/>
      <w:r>
        <w:rPr>
          <w:rFonts w:ascii="Courier New" w:eastAsia="Times New Roman" w:hAnsi="Courier New" w:cs="Courier New"/>
          <w:color w:val="000000"/>
          <w:sz w:val="22"/>
          <w:szCs w:val="22"/>
        </w:rPr>
        <w:tab/>
      </w:r>
      <w:r>
        <w:rPr>
          <w:rFonts w:ascii="Helvetica-Bold" w:eastAsia="Times New Roman" w:hAnsi="Helvetica-Bold" w:cs="Helvetica-Bold"/>
          <w:b/>
          <w:bCs/>
          <w:color w:val="000000"/>
          <w:sz w:val="22"/>
          <w:szCs w:val="22"/>
        </w:rPr>
        <w:t xml:space="preserve">Bridge: </w:t>
      </w:r>
      <w:r>
        <w:rPr>
          <w:rFonts w:ascii="Helvetica-Bold" w:eastAsia="Times New Roman" w:hAnsi="Helvetica-Bold" w:cs="Helvetica-Bold"/>
          <w:color w:val="000000"/>
          <w:sz w:val="22"/>
          <w:szCs w:val="22"/>
        </w:rPr>
        <w:t xml:space="preserve">Ask all the students to write down these website in their journal:  </w:t>
      </w:r>
      <w:hyperlink r:id="rId8" w:history="1">
        <w:r>
          <w:rPr>
            <w:rFonts w:ascii="Helvetica-Bold" w:eastAsia="Times New Roman" w:hAnsi="Helvetica-Bold" w:cs="Helvetica-Bold"/>
            <w:color w:val="0000FF"/>
            <w:sz w:val="22"/>
            <w:szCs w:val="22"/>
            <w:u w:val="single"/>
          </w:rPr>
          <w:t>http://voki.com</w:t>
        </w:r>
      </w:hyperlink>
      <w:r>
        <w:rPr>
          <w:rFonts w:ascii="Helvetica-Bold" w:eastAsia="Times New Roman" w:hAnsi="Helvetica-Bold" w:cs="Helvetica-Bold"/>
          <w:color w:val="000000"/>
          <w:sz w:val="22"/>
          <w:szCs w:val="22"/>
        </w:rPr>
        <w:t xml:space="preserve">  </w:t>
      </w:r>
    </w:p>
    <w:p w:rsidR="00AC6915" w:rsidRDefault="00AC6915">
      <w:pPr>
        <w:tabs>
          <w:tab w:val="left" w:pos="1440"/>
        </w:tabs>
        <w:ind w:left="1440" w:right="-710" w:hanging="36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w:t>
      </w:r>
      <w:hyperlink r:id="rId9" w:history="1">
        <w:r>
          <w:rPr>
            <w:rFonts w:ascii="Helvetica-Bold" w:eastAsia="Times New Roman" w:hAnsi="Helvetica-Bold" w:cs="Helvetica-Bold"/>
            <w:color w:val="0000FF"/>
            <w:sz w:val="22"/>
            <w:szCs w:val="22"/>
            <w:u w:val="single"/>
          </w:rPr>
          <w:t>http://www.schooltube.com/video/db41eba5cd45fcbe75/Balancing-Chemical-Equations</w:t>
        </w:r>
      </w:hyperlink>
      <w:r>
        <w:rPr>
          <w:rFonts w:ascii="Helvetica-Bold" w:eastAsia="Times New Roman" w:hAnsi="Helvetica-Bold" w:cs="Helvetica-Bold"/>
          <w:color w:val="000000"/>
          <w:sz w:val="22"/>
          <w:szCs w:val="22"/>
        </w:rPr>
        <w:t xml:space="preserve">   </w:t>
      </w:r>
    </w:p>
    <w:p w:rsidR="00AC6915" w:rsidRDefault="0072422F">
      <w:pPr>
        <w:tabs>
          <w:tab w:val="left" w:pos="-374"/>
        </w:tabs>
        <w:ind w:left="720" w:right="-705" w:hanging="72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w:t>
      </w:r>
      <w:r w:rsidR="00AC6915">
        <w:rPr>
          <w:rFonts w:ascii="Helvetica-Bold" w:eastAsia="Times New Roman" w:hAnsi="Helvetica-Bold" w:cs="Helvetica-Bold"/>
          <w:color w:val="000000"/>
          <w:sz w:val="22"/>
          <w:szCs w:val="22"/>
        </w:rPr>
        <w:t xml:space="preserve">The </w:t>
      </w:r>
      <w:proofErr w:type="gramStart"/>
      <w:r w:rsidR="00AC6915">
        <w:rPr>
          <w:rFonts w:ascii="Helvetica-Bold" w:eastAsia="Times New Roman" w:hAnsi="Helvetica-Bold" w:cs="Helvetica-Bold"/>
          <w:color w:val="000000"/>
          <w:sz w:val="22"/>
          <w:szCs w:val="22"/>
        </w:rPr>
        <w:t>websites  will</w:t>
      </w:r>
      <w:proofErr w:type="gramEnd"/>
      <w:r w:rsidR="00AC6915">
        <w:rPr>
          <w:rFonts w:ascii="Helvetica-Bold" w:eastAsia="Times New Roman" w:hAnsi="Helvetica-Bold" w:cs="Helvetica-Bold"/>
          <w:color w:val="000000"/>
          <w:sz w:val="22"/>
          <w:szCs w:val="22"/>
        </w:rPr>
        <w:t xml:space="preserve"> be printed and taped to their desk for student aid. Also, students </w:t>
      </w:r>
    </w:p>
    <w:p w:rsidR="00AC6915" w:rsidRDefault="0072422F">
      <w:pPr>
        <w:tabs>
          <w:tab w:val="left" w:pos="-374"/>
        </w:tabs>
        <w:ind w:left="720" w:right="-705" w:hanging="72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w:t>
      </w:r>
      <w:r w:rsidR="00AC6915">
        <w:rPr>
          <w:rFonts w:ascii="Helvetica-Bold" w:eastAsia="Times New Roman" w:hAnsi="Helvetica-Bold" w:cs="Helvetica-Bold"/>
          <w:color w:val="000000"/>
          <w:sz w:val="22"/>
          <w:szCs w:val="22"/>
        </w:rPr>
        <w:t xml:space="preserve"> </w:t>
      </w:r>
      <w:proofErr w:type="gramStart"/>
      <w:r w:rsidR="00AC6915">
        <w:rPr>
          <w:rFonts w:ascii="Helvetica-Bold" w:eastAsia="Times New Roman" w:hAnsi="Helvetica-Bold" w:cs="Helvetica-Bold"/>
          <w:color w:val="000000"/>
          <w:sz w:val="22"/>
          <w:szCs w:val="22"/>
        </w:rPr>
        <w:t>will</w:t>
      </w:r>
      <w:proofErr w:type="gramEnd"/>
      <w:r w:rsidR="00AC6915">
        <w:rPr>
          <w:rFonts w:ascii="Helvetica-Bold" w:eastAsia="Times New Roman" w:hAnsi="Helvetica-Bold" w:cs="Helvetica-Bold"/>
          <w:color w:val="000000"/>
          <w:sz w:val="22"/>
          <w:szCs w:val="22"/>
        </w:rPr>
        <w:t xml:space="preserve"> jot down </w:t>
      </w:r>
      <w:proofErr w:type="spellStart"/>
      <w:r w:rsidR="00AC6915">
        <w:rPr>
          <w:rFonts w:ascii="Helvetica-Bold" w:eastAsia="Times New Roman" w:hAnsi="Helvetica-Bold" w:cs="Helvetica-Bold"/>
          <w:color w:val="000000"/>
          <w:sz w:val="22"/>
          <w:szCs w:val="22"/>
        </w:rPr>
        <w:t>any thing</w:t>
      </w:r>
      <w:proofErr w:type="spellEnd"/>
      <w:r w:rsidR="00AC6915">
        <w:rPr>
          <w:rFonts w:ascii="Helvetica-Bold" w:eastAsia="Times New Roman" w:hAnsi="Helvetica-Bold" w:cs="Helvetica-Bold"/>
          <w:color w:val="000000"/>
          <w:sz w:val="22"/>
          <w:szCs w:val="22"/>
        </w:rPr>
        <w:t xml:space="preserve"> that they may know about counting atom, reactants, products, </w:t>
      </w:r>
    </w:p>
    <w:p w:rsidR="00AC6915" w:rsidRDefault="0072422F">
      <w:pPr>
        <w:tabs>
          <w:tab w:val="left" w:pos="-374"/>
        </w:tabs>
        <w:ind w:left="720" w:right="-705" w:hanging="72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w:t>
      </w:r>
      <w:r w:rsidR="00AC6915">
        <w:rPr>
          <w:rFonts w:ascii="Helvetica-Bold" w:eastAsia="Times New Roman" w:hAnsi="Helvetica-Bold" w:cs="Helvetica-Bold"/>
          <w:color w:val="000000"/>
          <w:sz w:val="22"/>
          <w:szCs w:val="22"/>
        </w:rPr>
        <w:t xml:space="preserve">coefficients, and subscripts.  </w:t>
      </w:r>
    </w:p>
    <w:p w:rsidR="00AC6915" w:rsidRDefault="00AC6915">
      <w:pPr>
        <w:tabs>
          <w:tab w:val="left" w:pos="1440"/>
        </w:tabs>
        <w:ind w:left="1440" w:right="-710" w:hanging="36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Then, I will ask, “Can anyone </w:t>
      </w:r>
      <w:proofErr w:type="gramStart"/>
      <w:r>
        <w:rPr>
          <w:rFonts w:ascii="Helvetica-Bold" w:eastAsia="Times New Roman" w:hAnsi="Helvetica-Bold" w:cs="Helvetica-Bold"/>
          <w:color w:val="000000"/>
          <w:sz w:val="22"/>
          <w:szCs w:val="22"/>
        </w:rPr>
        <w:t>tell  me</w:t>
      </w:r>
      <w:proofErr w:type="gramEnd"/>
      <w:r>
        <w:rPr>
          <w:rFonts w:ascii="Helvetica-Bold" w:eastAsia="Times New Roman" w:hAnsi="Helvetica-Bold" w:cs="Helvetica-Bold"/>
          <w:color w:val="000000"/>
          <w:sz w:val="22"/>
          <w:szCs w:val="22"/>
        </w:rPr>
        <w:t xml:space="preserve"> what they know about </w:t>
      </w:r>
      <w:proofErr w:type="spellStart"/>
      <w:r>
        <w:rPr>
          <w:rFonts w:ascii="Helvetica-Bold" w:eastAsia="Times New Roman" w:hAnsi="Helvetica-Bold" w:cs="Helvetica-Bold"/>
          <w:color w:val="000000"/>
          <w:sz w:val="22"/>
          <w:szCs w:val="22"/>
        </w:rPr>
        <w:t>voki</w:t>
      </w:r>
      <w:proofErr w:type="spellEnd"/>
      <w:r>
        <w:rPr>
          <w:rFonts w:ascii="Helvetica-Bold" w:eastAsia="Times New Roman" w:hAnsi="Helvetica-Bold" w:cs="Helvetica-Bold"/>
          <w:color w:val="000000"/>
          <w:sz w:val="22"/>
          <w:szCs w:val="22"/>
        </w:rPr>
        <w:t xml:space="preserve"> avatars?”  Students will write in their journal any knowledge they have about avatars.  We will discuss their knowledge to compare what they know with what they have learned. This will be done at the close of the lesson</w:t>
      </w:r>
    </w:p>
    <w:p w:rsidR="00AC6915" w:rsidRDefault="00AC6915">
      <w:pPr>
        <w:ind w:left="748" w:right="-710"/>
        <w:rPr>
          <w:rFonts w:ascii="Helvetica-Bold" w:eastAsia="Times New Roman" w:hAnsi="Helvetica-Bold" w:cs="Helvetica-Bold"/>
          <w:b/>
          <w:bCs/>
          <w:color w:val="000000"/>
          <w:sz w:val="22"/>
          <w:szCs w:val="22"/>
        </w:rPr>
      </w:pPr>
    </w:p>
    <w:p w:rsidR="00AC6915" w:rsidRDefault="00AC6915">
      <w:pPr>
        <w:tabs>
          <w:tab w:val="left" w:pos="-374"/>
        </w:tabs>
        <w:ind w:left="720" w:right="-705" w:hanging="720"/>
        <w:rPr>
          <w:rFonts w:ascii="Helvetica-Bold" w:eastAsia="Times New Roman" w:hAnsi="Helvetica-Bold" w:cs="Helvetica-Bold"/>
          <w:b/>
          <w:bCs/>
          <w:color w:val="000000"/>
          <w:sz w:val="22"/>
          <w:szCs w:val="22"/>
        </w:rPr>
      </w:pPr>
      <w:r>
        <w:rPr>
          <w:rFonts w:ascii="Symbol" w:eastAsia="Times New Roman" w:hAnsi="Symbol" w:cs="Symbol"/>
          <w:color w:val="000000"/>
          <w:sz w:val="22"/>
          <w:szCs w:val="22"/>
        </w:rPr>
        <w:t></w:t>
      </w:r>
      <w:r>
        <w:rPr>
          <w:rFonts w:ascii="Symbol" w:eastAsia="Times New Roman" w:hAnsi="Symbol" w:cs="Symbol"/>
          <w:color w:val="000000"/>
          <w:sz w:val="22"/>
          <w:szCs w:val="22"/>
        </w:rPr>
        <w:tab/>
      </w:r>
      <w:r>
        <w:rPr>
          <w:rFonts w:ascii="Helvetica-Bold" w:eastAsia="Times New Roman" w:hAnsi="Helvetica-Bold" w:cs="Helvetica-Bold"/>
          <w:b/>
          <w:bCs/>
          <w:color w:val="000000"/>
          <w:sz w:val="22"/>
          <w:szCs w:val="22"/>
        </w:rPr>
        <w:t xml:space="preserve">Development of concepts and/or skills (include monitoring and assessments of student learning </w:t>
      </w:r>
      <w:r>
        <w:rPr>
          <w:rFonts w:ascii="Helvetica-Bold" w:eastAsia="Times New Roman" w:hAnsi="Helvetica-Bold" w:cs="Helvetica-Bold"/>
          <w:b/>
          <w:bCs/>
          <w:color w:val="000000"/>
          <w:sz w:val="22"/>
          <w:szCs w:val="22"/>
        </w:rPr>
        <w:lastRenderedPageBreak/>
        <w:t>integrated throughout instruction related directly to objectives, description of classroom structure [groups, centers, etc.], and strategies for pre-comprehension, comprehension, and post-comprehension)</w:t>
      </w:r>
    </w:p>
    <w:p w:rsidR="00AC6915" w:rsidRDefault="00AC6915">
      <w:pPr>
        <w:tabs>
          <w:tab w:val="left" w:pos="-374"/>
        </w:tabs>
        <w:ind w:left="720" w:right="-705" w:hanging="72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w:t>
      </w:r>
    </w:p>
    <w:p w:rsidR="00AC6915" w:rsidRDefault="00AC6915">
      <w:pPr>
        <w:tabs>
          <w:tab w:val="left" w:pos="-374"/>
        </w:tabs>
        <w:ind w:left="720" w:right="-705" w:hanging="72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Student will gather in the computer lab and log on to the website written in their journal. </w:t>
      </w:r>
    </w:p>
    <w:p w:rsidR="00AC6915" w:rsidRDefault="00AC6915">
      <w:pPr>
        <w:tabs>
          <w:tab w:val="left" w:pos="-374"/>
        </w:tabs>
        <w:ind w:left="720" w:right="-705" w:hanging="72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We </w:t>
      </w:r>
      <w:proofErr w:type="spellStart"/>
      <w:r>
        <w:rPr>
          <w:rFonts w:ascii="Helvetica-Bold" w:eastAsia="Times New Roman" w:hAnsi="Helvetica-Bold" w:cs="Helvetica-Bold"/>
          <w:color w:val="000000"/>
          <w:sz w:val="22"/>
          <w:szCs w:val="22"/>
        </w:rPr>
        <w:t>sill</w:t>
      </w:r>
      <w:proofErr w:type="spellEnd"/>
      <w:r>
        <w:rPr>
          <w:rFonts w:ascii="Helvetica-Bold" w:eastAsia="Times New Roman" w:hAnsi="Helvetica-Bold" w:cs="Helvetica-Bold"/>
          <w:color w:val="000000"/>
          <w:sz w:val="22"/>
          <w:szCs w:val="22"/>
        </w:rPr>
        <w:t xml:space="preserve"> discuss how to balancing chemical equations. </w:t>
      </w:r>
      <w:proofErr w:type="gramStart"/>
      <w:r>
        <w:rPr>
          <w:rFonts w:ascii="Helvetica-Bold" w:eastAsia="Times New Roman" w:hAnsi="Helvetica-Bold" w:cs="Helvetica-Bold"/>
          <w:color w:val="000000"/>
          <w:sz w:val="22"/>
          <w:szCs w:val="22"/>
        </w:rPr>
        <w:t>I  will</w:t>
      </w:r>
      <w:proofErr w:type="gramEnd"/>
      <w:r>
        <w:rPr>
          <w:rFonts w:ascii="Helvetica-Bold" w:eastAsia="Times New Roman" w:hAnsi="Helvetica-Bold" w:cs="Helvetica-Bold"/>
          <w:color w:val="000000"/>
          <w:sz w:val="22"/>
          <w:szCs w:val="22"/>
        </w:rPr>
        <w:t xml:space="preserve"> model how to create a </w:t>
      </w:r>
      <w:proofErr w:type="spellStart"/>
      <w:r>
        <w:rPr>
          <w:rFonts w:ascii="Helvetica-Bold" w:eastAsia="Times New Roman" w:hAnsi="Helvetica-Bold" w:cs="Helvetica-Bold"/>
          <w:color w:val="000000"/>
          <w:sz w:val="22"/>
          <w:szCs w:val="22"/>
        </w:rPr>
        <w:t>voki</w:t>
      </w:r>
      <w:proofErr w:type="spellEnd"/>
      <w:r>
        <w:rPr>
          <w:rFonts w:ascii="Helvetica-Bold" w:eastAsia="Times New Roman" w:hAnsi="Helvetica-Bold" w:cs="Helvetica-Bold"/>
          <w:color w:val="000000"/>
          <w:sz w:val="22"/>
          <w:szCs w:val="22"/>
        </w:rPr>
        <w:t xml:space="preserve"> . My created </w:t>
      </w:r>
      <w:proofErr w:type="spellStart"/>
      <w:r>
        <w:rPr>
          <w:rFonts w:ascii="Helvetica-Bold" w:eastAsia="Times New Roman" w:hAnsi="Helvetica-Bold" w:cs="Helvetica-Bold"/>
          <w:color w:val="000000"/>
          <w:sz w:val="22"/>
          <w:szCs w:val="22"/>
        </w:rPr>
        <w:t>voki</w:t>
      </w:r>
      <w:proofErr w:type="spellEnd"/>
      <w:r>
        <w:rPr>
          <w:rFonts w:ascii="Helvetica-Bold" w:eastAsia="Times New Roman" w:hAnsi="Helvetica-Bold" w:cs="Helvetica-Bold"/>
          <w:color w:val="000000"/>
          <w:sz w:val="22"/>
          <w:szCs w:val="22"/>
        </w:rPr>
        <w:t xml:space="preserve"> </w:t>
      </w:r>
      <w:proofErr w:type="gramStart"/>
      <w:r>
        <w:rPr>
          <w:rFonts w:ascii="Helvetica-Bold" w:eastAsia="Times New Roman" w:hAnsi="Helvetica-Bold" w:cs="Helvetica-Bold"/>
          <w:color w:val="000000"/>
          <w:sz w:val="22"/>
          <w:szCs w:val="22"/>
        </w:rPr>
        <w:t>will  be</w:t>
      </w:r>
      <w:proofErr w:type="gramEnd"/>
      <w:r>
        <w:rPr>
          <w:rFonts w:ascii="Helvetica-Bold" w:eastAsia="Times New Roman" w:hAnsi="Helvetica-Bold" w:cs="Helvetica-Bold"/>
          <w:color w:val="000000"/>
          <w:sz w:val="22"/>
          <w:szCs w:val="22"/>
        </w:rPr>
        <w:t xml:space="preserve"> a recording of  the step-by-step procedure on how to balance a chemical equation. They </w:t>
      </w:r>
      <w:proofErr w:type="gramStart"/>
      <w:r>
        <w:rPr>
          <w:rFonts w:ascii="Helvetica-Bold" w:eastAsia="Times New Roman" w:hAnsi="Helvetica-Bold" w:cs="Helvetica-Bold"/>
          <w:color w:val="000000"/>
          <w:sz w:val="22"/>
          <w:szCs w:val="22"/>
        </w:rPr>
        <w:t>will  count</w:t>
      </w:r>
      <w:proofErr w:type="gramEnd"/>
      <w:r>
        <w:rPr>
          <w:rFonts w:ascii="Helvetica-Bold" w:eastAsia="Times New Roman" w:hAnsi="Helvetica-Bold" w:cs="Helvetica-Bold"/>
          <w:color w:val="000000"/>
          <w:sz w:val="22"/>
          <w:szCs w:val="22"/>
        </w:rPr>
        <w:t xml:space="preserve"> atoms,  identify reactants and products, and how to balance. Then we will </w:t>
      </w:r>
      <w:proofErr w:type="gramStart"/>
      <w:r>
        <w:rPr>
          <w:rFonts w:ascii="Helvetica-Bold" w:eastAsia="Times New Roman" w:hAnsi="Helvetica-Bold" w:cs="Helvetica-Bold"/>
          <w:color w:val="000000"/>
          <w:sz w:val="22"/>
          <w:szCs w:val="22"/>
        </w:rPr>
        <w:t>solve  the</w:t>
      </w:r>
      <w:proofErr w:type="gramEnd"/>
      <w:r>
        <w:rPr>
          <w:rFonts w:ascii="Helvetica-Bold" w:eastAsia="Times New Roman" w:hAnsi="Helvetica-Bold" w:cs="Helvetica-Bold"/>
          <w:color w:val="000000"/>
          <w:sz w:val="22"/>
          <w:szCs w:val="22"/>
        </w:rPr>
        <w:t xml:space="preserve"> handout “Chemical formulas and equations” sheet together. Finally, we will discuss how to determine if it is an endothermic or exothermic reaction.  </w:t>
      </w:r>
    </w:p>
    <w:p w:rsidR="00AC6915" w:rsidRDefault="00AC6915">
      <w:pPr>
        <w:tabs>
          <w:tab w:val="left" w:pos="-374"/>
        </w:tabs>
        <w:ind w:left="720" w:right="-705" w:hanging="720"/>
        <w:rPr>
          <w:rFonts w:ascii="Helvetica-Bold" w:eastAsia="Times New Roman" w:hAnsi="Helvetica-Bold" w:cs="Helvetica-Bold"/>
          <w:color w:val="000000"/>
          <w:sz w:val="22"/>
          <w:szCs w:val="22"/>
        </w:rPr>
      </w:pPr>
    </w:p>
    <w:p w:rsidR="00AC6915" w:rsidRDefault="00AC6915">
      <w:pPr>
        <w:tabs>
          <w:tab w:val="left" w:pos="-374"/>
        </w:tabs>
        <w:ind w:left="720" w:right="-705" w:hanging="720"/>
        <w:rPr>
          <w:rFonts w:ascii="Helvetica-Bold" w:eastAsia="Times New Roman" w:hAnsi="Helvetica-Bold" w:cs="Helvetica-Bold"/>
          <w:color w:val="000000"/>
          <w:sz w:val="22"/>
          <w:szCs w:val="22"/>
        </w:rPr>
      </w:pPr>
    </w:p>
    <w:p w:rsidR="00AC6915" w:rsidRDefault="00AC6915">
      <w:pPr>
        <w:tabs>
          <w:tab w:val="left" w:pos="-374"/>
        </w:tabs>
        <w:ind w:left="720" w:right="-705" w:hanging="72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Before we begin creating </w:t>
      </w:r>
      <w:proofErr w:type="spellStart"/>
      <w:r>
        <w:rPr>
          <w:rFonts w:ascii="Helvetica-Bold" w:eastAsia="Times New Roman" w:hAnsi="Helvetica-Bold" w:cs="Helvetica-Bold"/>
          <w:color w:val="000000"/>
          <w:sz w:val="22"/>
          <w:szCs w:val="22"/>
        </w:rPr>
        <w:t>voki</w:t>
      </w:r>
      <w:proofErr w:type="spellEnd"/>
      <w:r>
        <w:rPr>
          <w:rFonts w:ascii="Helvetica-Bold" w:eastAsia="Times New Roman" w:hAnsi="Helvetica-Bold" w:cs="Helvetica-Bold"/>
          <w:color w:val="000000"/>
          <w:sz w:val="22"/>
          <w:szCs w:val="22"/>
        </w:rPr>
        <w:t xml:space="preserve"> avatars</w:t>
      </w:r>
      <w:proofErr w:type="gramStart"/>
      <w:r>
        <w:rPr>
          <w:rFonts w:ascii="Helvetica-Bold" w:eastAsia="Times New Roman" w:hAnsi="Helvetica-Bold" w:cs="Helvetica-Bold"/>
          <w:color w:val="000000"/>
          <w:sz w:val="22"/>
          <w:szCs w:val="22"/>
        </w:rPr>
        <w:t>,  the</w:t>
      </w:r>
      <w:proofErr w:type="gramEnd"/>
      <w:r>
        <w:rPr>
          <w:rFonts w:ascii="Helvetica-Bold" w:eastAsia="Times New Roman" w:hAnsi="Helvetica-Bold" w:cs="Helvetica-Bold"/>
          <w:color w:val="000000"/>
          <w:sz w:val="22"/>
          <w:szCs w:val="22"/>
        </w:rPr>
        <w:t xml:space="preserve"> student will view a video about balancing chemical  equations (</w:t>
      </w:r>
      <w:hyperlink r:id="rId10" w:history="1">
        <w:r>
          <w:rPr>
            <w:rFonts w:ascii="Helvetica-Bold" w:eastAsia="Times New Roman" w:hAnsi="Helvetica-Bold" w:cs="Helvetica-Bold"/>
            <w:color w:val="0000FF"/>
            <w:sz w:val="22"/>
            <w:szCs w:val="22"/>
            <w:u w:val="single"/>
          </w:rPr>
          <w:t>http://www.schooltube.com/video/db41eba5cd45fcbe75/Balancing-Chemical-Equations</w:t>
        </w:r>
      </w:hyperlink>
      <w:r>
        <w:rPr>
          <w:rFonts w:ascii="Helvetica-Bold" w:eastAsia="Times New Roman" w:hAnsi="Helvetica-Bold" w:cs="Helvetica-Bold"/>
          <w:color w:val="000000"/>
          <w:sz w:val="22"/>
          <w:szCs w:val="22"/>
        </w:rPr>
        <w:t xml:space="preserve"> ).  They will take any notes needed to balance an </w:t>
      </w:r>
      <w:proofErr w:type="gramStart"/>
      <w:r>
        <w:rPr>
          <w:rFonts w:ascii="Helvetica-Bold" w:eastAsia="Times New Roman" w:hAnsi="Helvetica-Bold" w:cs="Helvetica-Bold"/>
          <w:color w:val="000000"/>
          <w:sz w:val="22"/>
          <w:szCs w:val="22"/>
        </w:rPr>
        <w:t>equation  and</w:t>
      </w:r>
      <w:proofErr w:type="gramEnd"/>
      <w:r>
        <w:rPr>
          <w:rFonts w:ascii="Helvetica-Bold" w:eastAsia="Times New Roman" w:hAnsi="Helvetica-Bold" w:cs="Helvetica-Bold"/>
          <w:color w:val="000000"/>
          <w:sz w:val="22"/>
          <w:szCs w:val="22"/>
        </w:rPr>
        <w:t xml:space="preserve"> use the notes when making their recording. Their notes will include how to count atoms</w:t>
      </w:r>
      <w:proofErr w:type="gramStart"/>
      <w:r>
        <w:rPr>
          <w:rFonts w:ascii="Helvetica-Bold" w:eastAsia="Times New Roman" w:hAnsi="Helvetica-Bold" w:cs="Helvetica-Bold"/>
          <w:color w:val="000000"/>
          <w:sz w:val="22"/>
          <w:szCs w:val="22"/>
        </w:rPr>
        <w:t>,  which</w:t>
      </w:r>
      <w:proofErr w:type="gramEnd"/>
      <w:r>
        <w:rPr>
          <w:rFonts w:ascii="Helvetica-Bold" w:eastAsia="Times New Roman" w:hAnsi="Helvetica-Bold" w:cs="Helvetica-Bold"/>
          <w:color w:val="000000"/>
          <w:sz w:val="22"/>
          <w:szCs w:val="22"/>
        </w:rPr>
        <w:t xml:space="preserve"> side is the reactant and which side is the product, where to place coefficients, and never change a subscript .  I will look for these </w:t>
      </w:r>
      <w:proofErr w:type="gramStart"/>
      <w:r>
        <w:rPr>
          <w:rFonts w:ascii="Helvetica-Bold" w:eastAsia="Times New Roman" w:hAnsi="Helvetica-Bold" w:cs="Helvetica-Bold"/>
          <w:color w:val="000000"/>
          <w:sz w:val="22"/>
          <w:szCs w:val="22"/>
        </w:rPr>
        <w:t>clues  in</w:t>
      </w:r>
      <w:proofErr w:type="gramEnd"/>
      <w:r>
        <w:rPr>
          <w:rFonts w:ascii="Helvetica-Bold" w:eastAsia="Times New Roman" w:hAnsi="Helvetica-Bold" w:cs="Helvetica-Bold"/>
          <w:color w:val="000000"/>
          <w:sz w:val="22"/>
          <w:szCs w:val="22"/>
        </w:rPr>
        <w:t xml:space="preserve"> their notes.  We will compare their notes with what they know and what they have learned in the lesson at the close of the lesson. I will suggest that </w:t>
      </w:r>
      <w:proofErr w:type="spellStart"/>
      <w:r>
        <w:rPr>
          <w:rFonts w:ascii="Helvetica-Bold" w:eastAsia="Times New Roman" w:hAnsi="Helvetica-Bold" w:cs="Helvetica-Bold"/>
          <w:color w:val="000000"/>
          <w:sz w:val="22"/>
          <w:szCs w:val="22"/>
        </w:rPr>
        <w:t>thy</w:t>
      </w:r>
      <w:proofErr w:type="spellEnd"/>
      <w:r>
        <w:rPr>
          <w:rFonts w:ascii="Helvetica-Bold" w:eastAsia="Times New Roman" w:hAnsi="Helvetica-Bold" w:cs="Helvetica-Bold"/>
          <w:color w:val="000000"/>
          <w:sz w:val="22"/>
          <w:szCs w:val="22"/>
        </w:rPr>
        <w:t xml:space="preserve"> use complete sentence structure and write down what they want to say before making their recording. This information will be assessed on a chapter test at a later date.</w:t>
      </w:r>
    </w:p>
    <w:p w:rsidR="00AC6915" w:rsidRDefault="00AC6915">
      <w:pPr>
        <w:tabs>
          <w:tab w:val="left" w:pos="-374"/>
        </w:tabs>
        <w:ind w:left="720" w:right="-705" w:hanging="720"/>
        <w:rPr>
          <w:rFonts w:ascii="Helvetica-Bold" w:eastAsia="Times New Roman" w:hAnsi="Helvetica-Bold" w:cs="Helvetica-Bold"/>
          <w:color w:val="000000"/>
          <w:sz w:val="22"/>
          <w:szCs w:val="22"/>
        </w:rPr>
      </w:pPr>
    </w:p>
    <w:p w:rsidR="00AC6915" w:rsidRDefault="00AC6915">
      <w:pPr>
        <w:tabs>
          <w:tab w:val="left" w:pos="-374"/>
        </w:tabs>
        <w:ind w:left="720" w:right="-705" w:hanging="72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w:t>
      </w:r>
    </w:p>
    <w:p w:rsidR="00AC6915" w:rsidRDefault="00AC6915">
      <w:pPr>
        <w:tabs>
          <w:tab w:val="left" w:pos="-374"/>
        </w:tabs>
        <w:ind w:left="720" w:right="-705" w:hanging="72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I will </w:t>
      </w:r>
      <w:proofErr w:type="gramStart"/>
      <w:r>
        <w:rPr>
          <w:rFonts w:ascii="Helvetica-Bold" w:eastAsia="Times New Roman" w:hAnsi="Helvetica-Bold" w:cs="Helvetica-Bold"/>
          <w:color w:val="000000"/>
          <w:sz w:val="22"/>
          <w:szCs w:val="22"/>
        </w:rPr>
        <w:t>ask ,</w:t>
      </w:r>
      <w:proofErr w:type="gramEnd"/>
      <w:r>
        <w:rPr>
          <w:rFonts w:ascii="Helvetica-Bold" w:eastAsia="Times New Roman" w:hAnsi="Helvetica-Bold" w:cs="Helvetica-Bold"/>
          <w:color w:val="000000"/>
          <w:sz w:val="22"/>
          <w:szCs w:val="22"/>
        </w:rPr>
        <w:t xml:space="preserve"> “ Has anyone created their own personal avatar?”  This will lead to a discussion, review, and my demonstration on how to create a voice, a message, or a text.  As A quick review</w:t>
      </w:r>
      <w:proofErr w:type="gramStart"/>
      <w:r>
        <w:rPr>
          <w:rFonts w:ascii="Helvetica-Bold" w:eastAsia="Times New Roman" w:hAnsi="Helvetica-Bold" w:cs="Helvetica-Bold"/>
          <w:color w:val="000000"/>
          <w:sz w:val="22"/>
          <w:szCs w:val="22"/>
        </w:rPr>
        <w:t>,  I</w:t>
      </w:r>
      <w:proofErr w:type="gramEnd"/>
      <w:r>
        <w:rPr>
          <w:rFonts w:ascii="Helvetica-Bold" w:eastAsia="Times New Roman" w:hAnsi="Helvetica-Bold" w:cs="Helvetica-Bold"/>
          <w:color w:val="000000"/>
          <w:sz w:val="22"/>
          <w:szCs w:val="22"/>
        </w:rPr>
        <w:t xml:space="preserve"> will explain how to solve balancing chemical equations .  I will ask the students to follow the directions on the website.</w:t>
      </w:r>
    </w:p>
    <w:p w:rsidR="00AC6915" w:rsidRDefault="00AC6915">
      <w:pPr>
        <w:tabs>
          <w:tab w:val="left" w:pos="-374"/>
        </w:tabs>
        <w:ind w:left="720" w:right="-705" w:hanging="720"/>
        <w:rPr>
          <w:rFonts w:ascii="Helvetica-Bold" w:eastAsia="Times New Roman" w:hAnsi="Helvetica-Bold" w:cs="Helvetica-Bold"/>
          <w:color w:val="000000"/>
          <w:sz w:val="22"/>
          <w:szCs w:val="22"/>
        </w:rPr>
      </w:pPr>
    </w:p>
    <w:p w:rsidR="00AC6915" w:rsidRDefault="00AC6915">
      <w:pPr>
        <w:tabs>
          <w:tab w:val="left" w:pos="-374"/>
        </w:tabs>
        <w:ind w:left="720" w:right="-705" w:hanging="72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I will assess the students by observing if they are following the directions and correctly creating their own personal avatar. The students will create their avatar </w:t>
      </w:r>
      <w:proofErr w:type="gramStart"/>
      <w:r>
        <w:rPr>
          <w:rFonts w:ascii="Helvetica-Bold" w:eastAsia="Times New Roman" w:hAnsi="Helvetica-Bold" w:cs="Helvetica-Bold"/>
          <w:color w:val="000000"/>
          <w:sz w:val="22"/>
          <w:szCs w:val="22"/>
        </w:rPr>
        <w:t>and  record</w:t>
      </w:r>
      <w:proofErr w:type="gramEnd"/>
      <w:r>
        <w:rPr>
          <w:rFonts w:ascii="Helvetica-Bold" w:eastAsia="Times New Roman" w:hAnsi="Helvetica-Bold" w:cs="Helvetica-Bold"/>
          <w:color w:val="000000"/>
          <w:sz w:val="22"/>
          <w:szCs w:val="22"/>
        </w:rPr>
        <w:t xml:space="preserve"> what they have learned about balancing chemical equations.  Students will recall important science terms in their recording. </w:t>
      </w:r>
    </w:p>
    <w:p w:rsidR="00AC6915" w:rsidRDefault="00AC6915">
      <w:pPr>
        <w:tabs>
          <w:tab w:val="left" w:pos="-374"/>
        </w:tabs>
        <w:ind w:left="720" w:right="-705" w:hanging="720"/>
        <w:rPr>
          <w:rFonts w:ascii="Helvetica-Bold" w:eastAsia="Times New Roman" w:hAnsi="Helvetica-Bold" w:cs="Helvetica-Bold"/>
          <w:color w:val="000000"/>
          <w:sz w:val="22"/>
          <w:szCs w:val="22"/>
        </w:rPr>
      </w:pPr>
    </w:p>
    <w:p w:rsidR="00AC6915" w:rsidRDefault="00AC6915">
      <w:pPr>
        <w:tabs>
          <w:tab w:val="left" w:pos="-374"/>
        </w:tabs>
        <w:ind w:left="720" w:right="-705" w:hanging="72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The students will use prior knowledge of computer skills to create their personal </w:t>
      </w:r>
      <w:proofErr w:type="spellStart"/>
      <w:r>
        <w:rPr>
          <w:rFonts w:ascii="Helvetica-Bold" w:eastAsia="Times New Roman" w:hAnsi="Helvetica-Bold" w:cs="Helvetica-Bold"/>
          <w:color w:val="000000"/>
          <w:sz w:val="22"/>
          <w:szCs w:val="22"/>
        </w:rPr>
        <w:t>voki</w:t>
      </w:r>
      <w:proofErr w:type="spellEnd"/>
      <w:r>
        <w:rPr>
          <w:rFonts w:ascii="Helvetica-Bold" w:eastAsia="Times New Roman" w:hAnsi="Helvetica-Bold" w:cs="Helvetica-Bold"/>
          <w:color w:val="000000"/>
          <w:sz w:val="22"/>
          <w:szCs w:val="22"/>
        </w:rPr>
        <w:t xml:space="preserve"> avatar.   They will be reminded that the maximum recording time is 60 seconds. Also, they will be reminded to record only what they have learned about balancing chemical l equations when creating their avatar. The students will recognize that they are incorporating speaking, writing, and oral communication skills when creating their avatar.</w:t>
      </w:r>
    </w:p>
    <w:p w:rsidR="00AC6915" w:rsidRDefault="00AC6915">
      <w:pPr>
        <w:tabs>
          <w:tab w:val="left" w:pos="-374"/>
        </w:tabs>
        <w:ind w:left="720" w:right="-705" w:hanging="72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ab/>
      </w:r>
      <w:r>
        <w:rPr>
          <w:rFonts w:ascii="Helvetica-Bold" w:eastAsia="Times New Roman" w:hAnsi="Helvetica-Bold" w:cs="Helvetica-Bold"/>
          <w:color w:val="0000FF"/>
          <w:sz w:val="22"/>
          <w:szCs w:val="22"/>
          <w:u w:val="single"/>
        </w:rPr>
        <w:fldChar w:fldCharType="begin"/>
      </w:r>
      <w:r>
        <w:rPr>
          <w:rFonts w:ascii="Helvetica-Bold" w:eastAsia="Times New Roman" w:hAnsi="Helvetica-Bold" w:cs="Helvetica-Bold"/>
          <w:color w:val="0000FF"/>
          <w:sz w:val="22"/>
          <w:szCs w:val="22"/>
          <w:u w:val="single"/>
        </w:rPr>
        <w:instrText xml:space="preserve"> HYPERLINK "http://&lt;script language="JavaScript" type="text/javascript" src="http://vhss-d.oddcast.com/voki_embed_functions.php"&gt;&lt;/script&gt;&lt;script language="JavaScript" type="text/javascript"&gt;AC_Voki_Embed(300, 400, );&lt;/script'ce8676243eafb4d7598e573f11f3d26b', 3284212, 1,'', 0&gt;"</w:instrText>
      </w:r>
      <w:r>
        <w:rPr>
          <w:rFonts w:ascii="Helvetica-Bold" w:eastAsia="Times New Roman" w:hAnsi="Helvetica-Bold" w:cs="Helvetica-Bold"/>
          <w:color w:val="0000FF"/>
          <w:sz w:val="22"/>
          <w:szCs w:val="22"/>
          <w:u w:val="single"/>
        </w:rPr>
        <w:fldChar w:fldCharType="separate"/>
      </w:r>
      <w:r w:rsidR="0072422F">
        <w:rPr>
          <w:rFonts w:ascii="Helvetica-Bold" w:eastAsia="Times New Roman" w:hAnsi="Helvetica-Bold" w:cs="Helvetica-Bold"/>
          <w:b/>
          <w:bCs/>
          <w:color w:val="0000FF"/>
          <w:sz w:val="22"/>
          <w:szCs w:val="22"/>
          <w:u w:val="single"/>
        </w:rPr>
        <w:t xml:space="preserve">Error! </w:t>
      </w:r>
      <w:proofErr w:type="gramStart"/>
      <w:r w:rsidR="0072422F">
        <w:rPr>
          <w:rFonts w:ascii="Helvetica-Bold" w:eastAsia="Times New Roman" w:hAnsi="Helvetica-Bold" w:cs="Helvetica-Bold"/>
          <w:b/>
          <w:bCs/>
          <w:color w:val="0000FF"/>
          <w:sz w:val="22"/>
          <w:szCs w:val="22"/>
          <w:u w:val="single"/>
        </w:rPr>
        <w:t>Hyperlink reference not valid.</w:t>
      </w:r>
      <w:proofErr w:type="gramEnd"/>
      <w:r>
        <w:rPr>
          <w:rFonts w:ascii="Helvetica-Bold" w:eastAsia="Times New Roman" w:hAnsi="Helvetica-Bold" w:cs="Helvetica-Bold"/>
          <w:color w:val="0000FF"/>
          <w:sz w:val="22"/>
          <w:szCs w:val="22"/>
          <w:u w:val="single"/>
        </w:rPr>
        <w:fldChar w:fldCharType="end"/>
      </w:r>
      <w:r>
        <w:rPr>
          <w:rFonts w:ascii="Helvetica-Bold" w:eastAsia="Times New Roman" w:hAnsi="Helvetica-Bold" w:cs="Helvetica-Bold"/>
          <w:color w:val="000000"/>
          <w:sz w:val="22"/>
          <w:szCs w:val="22"/>
        </w:rPr>
        <w:tab/>
      </w:r>
    </w:p>
    <w:p w:rsidR="00AC6915" w:rsidRDefault="00AC6915">
      <w:pPr>
        <w:tabs>
          <w:tab w:val="left" w:pos="-374"/>
        </w:tabs>
        <w:ind w:left="720" w:right="-705" w:hanging="72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w:t>
      </w:r>
    </w:p>
    <w:p w:rsidR="00AC6915" w:rsidRDefault="00AC6915">
      <w:pPr>
        <w:tabs>
          <w:tab w:val="left" w:pos="-374"/>
        </w:tabs>
        <w:ind w:right="-710"/>
        <w:rPr>
          <w:rFonts w:ascii="Helvetica-Bold" w:eastAsia="Times New Roman" w:hAnsi="Helvetica-Bold" w:cs="Helvetica-Bold"/>
          <w:b/>
          <w:bCs/>
          <w:color w:val="000000"/>
          <w:sz w:val="22"/>
          <w:szCs w:val="22"/>
        </w:rPr>
      </w:pPr>
      <w:r>
        <w:rPr>
          <w:rFonts w:ascii="Symbol" w:eastAsia="Times New Roman" w:hAnsi="Symbol" w:cs="Symbol"/>
          <w:color w:val="000000"/>
          <w:sz w:val="22"/>
          <w:szCs w:val="22"/>
        </w:rPr>
        <w:t></w:t>
      </w:r>
      <w:r>
        <w:rPr>
          <w:rFonts w:ascii="Symbol" w:eastAsia="Times New Roman" w:hAnsi="Symbol" w:cs="Symbol"/>
          <w:color w:val="000000"/>
          <w:sz w:val="22"/>
          <w:szCs w:val="22"/>
        </w:rPr>
        <w:tab/>
      </w:r>
      <w:r>
        <w:rPr>
          <w:rFonts w:ascii="Helvetica-Bold" w:eastAsia="Times New Roman" w:hAnsi="Helvetica-Bold" w:cs="Helvetica-Bold"/>
          <w:b/>
          <w:bCs/>
          <w:color w:val="000000"/>
          <w:sz w:val="22"/>
          <w:szCs w:val="22"/>
        </w:rPr>
        <w:t>Practice (if appropriate)</w:t>
      </w:r>
    </w:p>
    <w:p w:rsidR="00AC6915" w:rsidRDefault="00AC6915">
      <w:pPr>
        <w:ind w:right="-710"/>
        <w:rPr>
          <w:rFonts w:ascii="Helvetica-Bold" w:eastAsia="Times New Roman" w:hAnsi="Helvetica-Bold" w:cs="Helvetica-Bold"/>
          <w:b/>
          <w:bCs/>
          <w:color w:val="000000"/>
          <w:sz w:val="22"/>
          <w:szCs w:val="22"/>
        </w:rPr>
      </w:pPr>
    </w:p>
    <w:p w:rsidR="00AC6915" w:rsidRDefault="00AC6915">
      <w:pPr>
        <w:tabs>
          <w:tab w:val="left" w:pos="-374"/>
        </w:tabs>
        <w:ind w:right="-710"/>
        <w:rPr>
          <w:rFonts w:ascii="Helvetica-Bold" w:eastAsia="Times New Roman" w:hAnsi="Helvetica-Bold" w:cs="Helvetica-Bold"/>
          <w:b/>
          <w:bCs/>
          <w:color w:val="000000"/>
          <w:sz w:val="22"/>
          <w:szCs w:val="22"/>
        </w:rPr>
      </w:pPr>
      <w:r>
        <w:rPr>
          <w:rFonts w:ascii="Symbol" w:eastAsia="Times New Roman" w:hAnsi="Symbol" w:cs="Symbol"/>
          <w:color w:val="000000"/>
          <w:sz w:val="22"/>
          <w:szCs w:val="22"/>
        </w:rPr>
        <w:t></w:t>
      </w:r>
      <w:r>
        <w:rPr>
          <w:rFonts w:ascii="Symbol" w:eastAsia="Times New Roman" w:hAnsi="Symbol" w:cs="Symbol"/>
          <w:color w:val="000000"/>
          <w:sz w:val="22"/>
          <w:szCs w:val="22"/>
        </w:rPr>
        <w:tab/>
      </w:r>
      <w:r>
        <w:rPr>
          <w:rFonts w:ascii="Helvetica-Bold" w:eastAsia="Times New Roman" w:hAnsi="Helvetica-Bold" w:cs="Helvetica-Bold"/>
          <w:b/>
          <w:bCs/>
          <w:color w:val="000000"/>
          <w:sz w:val="22"/>
          <w:szCs w:val="22"/>
        </w:rPr>
        <w:t>Lesson Closure</w:t>
      </w:r>
    </w:p>
    <w:p w:rsidR="00AC6915" w:rsidRDefault="00AC6915">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Now students will write what they have learned about avatars in their journal. We will </w:t>
      </w:r>
    </w:p>
    <w:p w:rsidR="00AC6915" w:rsidRDefault="00AC6915">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w:t>
      </w:r>
      <w:proofErr w:type="gramStart"/>
      <w:r>
        <w:rPr>
          <w:rFonts w:ascii="Helvetica-Bold" w:eastAsia="Times New Roman" w:hAnsi="Helvetica-Bold" w:cs="Helvetica-Bold"/>
          <w:color w:val="000000"/>
          <w:sz w:val="22"/>
          <w:szCs w:val="22"/>
        </w:rPr>
        <w:t>compare</w:t>
      </w:r>
      <w:proofErr w:type="gramEnd"/>
      <w:r>
        <w:rPr>
          <w:rFonts w:ascii="Helvetica-Bold" w:eastAsia="Times New Roman" w:hAnsi="Helvetica-Bold" w:cs="Helvetica-Bold"/>
          <w:color w:val="000000"/>
          <w:sz w:val="22"/>
          <w:szCs w:val="22"/>
        </w:rPr>
        <w:t xml:space="preserve"> what they know and what they learned about </w:t>
      </w:r>
      <w:proofErr w:type="spellStart"/>
      <w:r>
        <w:rPr>
          <w:rFonts w:ascii="Helvetica-Bold" w:eastAsia="Times New Roman" w:hAnsi="Helvetica-Bold" w:cs="Helvetica-Bold"/>
          <w:color w:val="000000"/>
          <w:sz w:val="22"/>
          <w:szCs w:val="22"/>
        </w:rPr>
        <w:t>voki</w:t>
      </w:r>
      <w:proofErr w:type="spellEnd"/>
      <w:r>
        <w:rPr>
          <w:rFonts w:ascii="Helvetica-Bold" w:eastAsia="Times New Roman" w:hAnsi="Helvetica-Bold" w:cs="Helvetica-Bold"/>
          <w:color w:val="000000"/>
          <w:sz w:val="22"/>
          <w:szCs w:val="22"/>
        </w:rPr>
        <w:t xml:space="preserve"> avatars.</w:t>
      </w:r>
    </w:p>
    <w:p w:rsidR="00AC6915" w:rsidRDefault="00AC6915">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b/>
          <w:bCs/>
          <w:color w:val="000000"/>
          <w:sz w:val="22"/>
          <w:szCs w:val="22"/>
        </w:rPr>
        <w:t xml:space="preserve">            </w:t>
      </w:r>
      <w:r>
        <w:rPr>
          <w:rFonts w:ascii="Helvetica-Bold" w:eastAsia="Times New Roman" w:hAnsi="Helvetica-Bold" w:cs="Helvetica-Bold"/>
          <w:color w:val="000000"/>
          <w:sz w:val="22"/>
          <w:szCs w:val="22"/>
        </w:rPr>
        <w:t xml:space="preserve">We will compare and contrast what they know and what they know and what they </w:t>
      </w:r>
    </w:p>
    <w:p w:rsidR="00AC6915" w:rsidRDefault="00AC6915">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w:t>
      </w:r>
      <w:proofErr w:type="gramStart"/>
      <w:r>
        <w:rPr>
          <w:rFonts w:ascii="Helvetica-Bold" w:eastAsia="Times New Roman" w:hAnsi="Helvetica-Bold" w:cs="Helvetica-Bold"/>
          <w:color w:val="000000"/>
          <w:sz w:val="22"/>
          <w:szCs w:val="22"/>
        </w:rPr>
        <w:t>have</w:t>
      </w:r>
      <w:proofErr w:type="gramEnd"/>
      <w:r>
        <w:rPr>
          <w:rFonts w:ascii="Helvetica-Bold" w:eastAsia="Times New Roman" w:hAnsi="Helvetica-Bold" w:cs="Helvetica-Bold"/>
          <w:color w:val="000000"/>
          <w:sz w:val="22"/>
          <w:szCs w:val="22"/>
        </w:rPr>
        <w:t xml:space="preserve"> learned about balancing chemical equations.</w:t>
      </w:r>
    </w:p>
    <w:p w:rsidR="00AC6915" w:rsidRDefault="00AC6915">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w:t>
      </w:r>
    </w:p>
    <w:p w:rsidR="00AC6915" w:rsidRDefault="00AC6915">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Through a discussion, I </w:t>
      </w:r>
      <w:proofErr w:type="gramStart"/>
      <w:r>
        <w:rPr>
          <w:rFonts w:ascii="Helvetica-Bold" w:eastAsia="Times New Roman" w:hAnsi="Helvetica-Bold" w:cs="Helvetica-Bold"/>
          <w:color w:val="000000"/>
          <w:sz w:val="22"/>
          <w:szCs w:val="22"/>
        </w:rPr>
        <w:t>will  assess</w:t>
      </w:r>
      <w:proofErr w:type="gramEnd"/>
      <w:r>
        <w:rPr>
          <w:rFonts w:ascii="Helvetica-Bold" w:eastAsia="Times New Roman" w:hAnsi="Helvetica-Bold" w:cs="Helvetica-Bold"/>
          <w:color w:val="000000"/>
          <w:sz w:val="22"/>
          <w:szCs w:val="22"/>
        </w:rPr>
        <w:t xml:space="preserve">  what they liked or did not like about </w:t>
      </w:r>
    </w:p>
    <w:p w:rsidR="00AC6915" w:rsidRDefault="00AC6915">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lastRenderedPageBreak/>
        <w:t xml:space="preserve">            </w:t>
      </w:r>
      <w:proofErr w:type="gramStart"/>
      <w:r>
        <w:rPr>
          <w:rFonts w:ascii="Helvetica-Bold" w:eastAsia="Times New Roman" w:hAnsi="Helvetica-Bold" w:cs="Helvetica-Bold"/>
          <w:color w:val="000000"/>
          <w:sz w:val="22"/>
          <w:szCs w:val="22"/>
        </w:rPr>
        <w:t>their</w:t>
      </w:r>
      <w:proofErr w:type="gramEnd"/>
      <w:r>
        <w:rPr>
          <w:rFonts w:ascii="Helvetica-Bold" w:eastAsia="Times New Roman" w:hAnsi="Helvetica-Bold" w:cs="Helvetica-Bold"/>
          <w:color w:val="000000"/>
          <w:sz w:val="22"/>
          <w:szCs w:val="22"/>
        </w:rPr>
        <w:t xml:space="preserve"> personal creation and how it helped in solving a chemical equation. All students will </w:t>
      </w:r>
    </w:p>
    <w:p w:rsidR="00AC6915" w:rsidRDefault="00AC6915">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w:t>
      </w:r>
      <w:proofErr w:type="gramStart"/>
      <w:r>
        <w:rPr>
          <w:rFonts w:ascii="Helvetica-Bold" w:eastAsia="Times New Roman" w:hAnsi="Helvetica-Bold" w:cs="Helvetica-Bold"/>
          <w:color w:val="000000"/>
          <w:sz w:val="22"/>
          <w:szCs w:val="22"/>
        </w:rPr>
        <w:t>be</w:t>
      </w:r>
      <w:proofErr w:type="gramEnd"/>
      <w:r>
        <w:rPr>
          <w:rFonts w:ascii="Helvetica-Bold" w:eastAsia="Times New Roman" w:hAnsi="Helvetica-Bold" w:cs="Helvetica-Bold"/>
          <w:color w:val="000000"/>
          <w:sz w:val="22"/>
          <w:szCs w:val="22"/>
        </w:rPr>
        <w:t xml:space="preserve"> asked to evaluate another students’ avatar. All students will complete question.   All </w:t>
      </w:r>
    </w:p>
    <w:p w:rsidR="00AC6915" w:rsidRDefault="00AC6915">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w:t>
      </w:r>
      <w:proofErr w:type="gramStart"/>
      <w:r>
        <w:rPr>
          <w:rFonts w:ascii="Helvetica-Bold" w:eastAsia="Times New Roman" w:hAnsi="Helvetica-Bold" w:cs="Helvetica-Bold"/>
          <w:color w:val="000000"/>
          <w:sz w:val="22"/>
          <w:szCs w:val="22"/>
        </w:rPr>
        <w:t>students</w:t>
      </w:r>
      <w:proofErr w:type="gramEnd"/>
      <w:r>
        <w:rPr>
          <w:rFonts w:ascii="Helvetica-Bold" w:eastAsia="Times New Roman" w:hAnsi="Helvetica-Bold" w:cs="Helvetica-Bold"/>
          <w:color w:val="000000"/>
          <w:sz w:val="22"/>
          <w:szCs w:val="22"/>
        </w:rPr>
        <w:t xml:space="preserve"> will make a presentation using their </w:t>
      </w:r>
      <w:proofErr w:type="spellStart"/>
      <w:r>
        <w:rPr>
          <w:rFonts w:ascii="Helvetica-Bold" w:eastAsia="Times New Roman" w:hAnsi="Helvetica-Bold" w:cs="Helvetica-Bold"/>
          <w:color w:val="000000"/>
          <w:sz w:val="22"/>
          <w:szCs w:val="22"/>
        </w:rPr>
        <w:t>voki</w:t>
      </w:r>
      <w:proofErr w:type="spellEnd"/>
      <w:r>
        <w:rPr>
          <w:rFonts w:ascii="Helvetica-Bold" w:eastAsia="Times New Roman" w:hAnsi="Helvetica-Bold" w:cs="Helvetica-Bold"/>
          <w:color w:val="000000"/>
          <w:sz w:val="22"/>
          <w:szCs w:val="22"/>
        </w:rPr>
        <w:t xml:space="preserve"> avatar. The students will </w:t>
      </w:r>
    </w:p>
    <w:p w:rsidR="00AC6915" w:rsidRDefault="00AC6915">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w:t>
      </w:r>
      <w:proofErr w:type="gramStart"/>
      <w:r>
        <w:rPr>
          <w:rFonts w:ascii="Helvetica-Bold" w:eastAsia="Times New Roman" w:hAnsi="Helvetica-Bold" w:cs="Helvetica-Bold"/>
          <w:color w:val="000000"/>
          <w:sz w:val="22"/>
          <w:szCs w:val="22"/>
        </w:rPr>
        <w:t>write</w:t>
      </w:r>
      <w:proofErr w:type="gramEnd"/>
      <w:r>
        <w:rPr>
          <w:rFonts w:ascii="Helvetica-Bold" w:eastAsia="Times New Roman" w:hAnsi="Helvetica-Bold" w:cs="Helvetica-Bold"/>
          <w:color w:val="000000"/>
          <w:sz w:val="22"/>
          <w:szCs w:val="22"/>
        </w:rPr>
        <w:t xml:space="preserve"> and discuss what they liked about the other students’ Avatar.</w:t>
      </w:r>
    </w:p>
    <w:p w:rsidR="00AC6915" w:rsidRDefault="00AC6915">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w:t>
      </w:r>
    </w:p>
    <w:p w:rsidR="00AC6915" w:rsidRDefault="00AC6915">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b/>
          <w:bCs/>
          <w:color w:val="000000"/>
          <w:sz w:val="22"/>
          <w:szCs w:val="22"/>
        </w:rPr>
        <w:t xml:space="preserve">           </w:t>
      </w:r>
    </w:p>
    <w:p w:rsidR="00AC6915" w:rsidRDefault="00AC6915">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At the end of the lesson we will discuss how they can use the </w:t>
      </w:r>
      <w:proofErr w:type="spellStart"/>
      <w:r>
        <w:rPr>
          <w:rFonts w:ascii="Helvetica-Bold" w:eastAsia="Times New Roman" w:hAnsi="Helvetica-Bold" w:cs="Helvetica-Bold"/>
          <w:color w:val="000000"/>
          <w:sz w:val="22"/>
          <w:szCs w:val="22"/>
        </w:rPr>
        <w:t>voki</w:t>
      </w:r>
      <w:proofErr w:type="spellEnd"/>
      <w:r>
        <w:rPr>
          <w:rFonts w:ascii="Helvetica-Bold" w:eastAsia="Times New Roman" w:hAnsi="Helvetica-Bold" w:cs="Helvetica-Bold"/>
          <w:color w:val="000000"/>
          <w:sz w:val="22"/>
          <w:szCs w:val="22"/>
        </w:rPr>
        <w:t xml:space="preserve"> avatar in other </w:t>
      </w:r>
    </w:p>
    <w:p w:rsidR="00AC6915" w:rsidRDefault="00AC6915">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w:t>
      </w:r>
      <w:proofErr w:type="gramStart"/>
      <w:r>
        <w:rPr>
          <w:rFonts w:ascii="Helvetica-Bold" w:eastAsia="Times New Roman" w:hAnsi="Helvetica-Bold" w:cs="Helvetica-Bold"/>
          <w:color w:val="000000"/>
          <w:sz w:val="22"/>
          <w:szCs w:val="22"/>
        </w:rPr>
        <w:t>content</w:t>
      </w:r>
      <w:proofErr w:type="gramEnd"/>
      <w:r>
        <w:rPr>
          <w:rFonts w:ascii="Helvetica-Bold" w:eastAsia="Times New Roman" w:hAnsi="Helvetica-Bold" w:cs="Helvetica-Bold"/>
          <w:color w:val="000000"/>
          <w:sz w:val="22"/>
          <w:szCs w:val="22"/>
        </w:rPr>
        <w:t xml:space="preserve"> areas. </w:t>
      </w:r>
    </w:p>
    <w:p w:rsidR="00AC6915" w:rsidRDefault="00AC6915">
      <w:pPr>
        <w:tabs>
          <w:tab w:val="left" w:pos="-374"/>
        </w:tabs>
        <w:ind w:right="-710"/>
        <w:rPr>
          <w:rFonts w:ascii="Helvetica-Bold" w:eastAsia="Times New Roman" w:hAnsi="Helvetica-Bold" w:cs="Helvetica-Bold"/>
          <w:color w:val="000000"/>
          <w:sz w:val="22"/>
          <w:szCs w:val="22"/>
        </w:rPr>
      </w:pPr>
    </w:p>
    <w:p w:rsidR="00AC6915" w:rsidRDefault="00AC6915">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The students will answer these questions?</w:t>
      </w:r>
    </w:p>
    <w:p w:rsidR="00AC6915" w:rsidRDefault="00AC6915">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1.  Balance the following equation:  ______Na +</w:t>
      </w:r>
      <w:proofErr w:type="spellStart"/>
      <w:r>
        <w:rPr>
          <w:rFonts w:ascii="Helvetica-Bold" w:eastAsia="Times New Roman" w:hAnsi="Helvetica-Bold" w:cs="Helvetica-Bold"/>
          <w:color w:val="000000"/>
          <w:sz w:val="22"/>
          <w:szCs w:val="22"/>
        </w:rPr>
        <w:t>Cl</w:t>
      </w:r>
      <w:proofErr w:type="spellEnd"/>
      <w:r>
        <w:rPr>
          <w:rFonts w:ascii="Symbol" w:eastAsia="Times New Roman" w:hAnsi="Symbol" w:cs="Symbol"/>
          <w:color w:val="000000"/>
          <w:sz w:val="22"/>
          <w:szCs w:val="22"/>
        </w:rPr>
        <w:sym w:font="Symbol" w:char="F032"/>
      </w:r>
      <w:r>
        <w:rPr>
          <w:rFonts w:ascii="Symbol" w:eastAsia="Times New Roman" w:hAnsi="Symbol" w:cs="Symbol"/>
          <w:noProof/>
          <w:color w:val="000000"/>
          <w:sz w:val="22"/>
          <w:szCs w:val="22"/>
        </w:rPr>
        <w:sym w:font="Symbol" w:char="F0AE"/>
      </w:r>
      <w:r>
        <w:rPr>
          <w:rFonts w:ascii="Helvetica-Bold" w:eastAsia="Times New Roman" w:hAnsi="Helvetica-Bold" w:cs="Helvetica-Bold"/>
          <w:color w:val="000000"/>
          <w:sz w:val="22"/>
          <w:szCs w:val="22"/>
        </w:rPr>
        <w:t>_____</w:t>
      </w:r>
      <w:proofErr w:type="spellStart"/>
      <w:r>
        <w:rPr>
          <w:rFonts w:ascii="Helvetica-Bold" w:eastAsia="Times New Roman" w:hAnsi="Helvetica-Bold" w:cs="Helvetica-Bold"/>
          <w:color w:val="000000"/>
          <w:sz w:val="22"/>
          <w:szCs w:val="22"/>
        </w:rPr>
        <w:t>NaCl</w:t>
      </w:r>
      <w:proofErr w:type="spellEnd"/>
      <w:r>
        <w:rPr>
          <w:rFonts w:ascii="Helvetica-Bold" w:eastAsia="Times New Roman" w:hAnsi="Helvetica-Bold" w:cs="Helvetica-Bold"/>
          <w:color w:val="000000"/>
          <w:sz w:val="22"/>
          <w:szCs w:val="22"/>
        </w:rPr>
        <w:t xml:space="preserve"> </w:t>
      </w:r>
    </w:p>
    <w:p w:rsidR="00AC6915" w:rsidRDefault="00AC6915">
      <w:pPr>
        <w:tabs>
          <w:tab w:val="left" w:pos="-374"/>
        </w:tabs>
        <w:ind w:right="-710"/>
        <w:rPr>
          <w:rFonts w:ascii="Helvetica-Bold" w:eastAsia="Times New Roman" w:hAnsi="Helvetica-Bold" w:cs="Helvetica-Bold"/>
          <w:color w:val="000000"/>
          <w:sz w:val="22"/>
          <w:szCs w:val="22"/>
        </w:rPr>
      </w:pPr>
    </w:p>
    <w:p w:rsidR="00AC6915" w:rsidRDefault="00AC6915">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2.  Identify the reactants in the equation._________________________</w:t>
      </w:r>
    </w:p>
    <w:p w:rsidR="00AC6915" w:rsidRDefault="00AC6915">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Identify the products in the equation. _________________________</w:t>
      </w:r>
    </w:p>
    <w:p w:rsidR="00AC6915" w:rsidRDefault="00AC6915">
      <w:pPr>
        <w:tabs>
          <w:tab w:val="left" w:pos="-374"/>
        </w:tabs>
        <w:ind w:right="-710"/>
        <w:rPr>
          <w:rFonts w:ascii="Helvetica-Bold" w:eastAsia="Times New Roman" w:hAnsi="Helvetica-Bold" w:cs="Helvetica-Bold"/>
          <w:color w:val="000000"/>
          <w:sz w:val="22"/>
          <w:szCs w:val="22"/>
        </w:rPr>
      </w:pPr>
    </w:p>
    <w:p w:rsidR="00AC6915" w:rsidRDefault="00AC6915">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3.  </w:t>
      </w:r>
      <w:proofErr w:type="gramStart"/>
      <w:r>
        <w:rPr>
          <w:rFonts w:ascii="Helvetica-Bold" w:eastAsia="Times New Roman" w:hAnsi="Helvetica-Bold" w:cs="Helvetica-Bold"/>
          <w:color w:val="000000"/>
          <w:sz w:val="22"/>
          <w:szCs w:val="22"/>
        </w:rPr>
        <w:t>Predict  whether</w:t>
      </w:r>
      <w:proofErr w:type="gramEnd"/>
      <w:r>
        <w:rPr>
          <w:rFonts w:ascii="Helvetica-Bold" w:eastAsia="Times New Roman" w:hAnsi="Helvetica-Bold" w:cs="Helvetica-Bold"/>
          <w:color w:val="000000"/>
          <w:sz w:val="22"/>
          <w:szCs w:val="22"/>
        </w:rPr>
        <w:t xml:space="preserve"> the reaction  is an endothermic or  an exothermic reaction_________</w:t>
      </w:r>
    </w:p>
    <w:p w:rsidR="00AC6915" w:rsidRDefault="00AC6915">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___________________________________________________________________           </w:t>
      </w:r>
    </w:p>
    <w:p w:rsidR="00AC6915" w:rsidRDefault="00AC6915">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w:t>
      </w:r>
    </w:p>
    <w:p w:rsidR="00AC6915" w:rsidRDefault="00AC6915">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4.  </w:t>
      </w:r>
      <w:proofErr w:type="gramStart"/>
      <w:r>
        <w:rPr>
          <w:rFonts w:ascii="Helvetica-Bold" w:eastAsia="Times New Roman" w:hAnsi="Helvetica-Bold" w:cs="Helvetica-Bold"/>
          <w:color w:val="000000"/>
          <w:sz w:val="22"/>
          <w:szCs w:val="22"/>
        </w:rPr>
        <w:t>Using  complete</w:t>
      </w:r>
      <w:proofErr w:type="gramEnd"/>
      <w:r>
        <w:rPr>
          <w:rFonts w:ascii="Helvetica-Bold" w:eastAsia="Times New Roman" w:hAnsi="Helvetica-Bold" w:cs="Helvetica-Bold"/>
          <w:color w:val="000000"/>
          <w:sz w:val="22"/>
          <w:szCs w:val="22"/>
        </w:rPr>
        <w:t xml:space="preserve"> sentence structure, write your recording of your </w:t>
      </w:r>
      <w:proofErr w:type="spellStart"/>
      <w:r>
        <w:rPr>
          <w:rFonts w:ascii="Helvetica-Bold" w:eastAsia="Times New Roman" w:hAnsi="Helvetica-Bold" w:cs="Helvetica-Bold"/>
          <w:color w:val="000000"/>
          <w:sz w:val="22"/>
          <w:szCs w:val="22"/>
        </w:rPr>
        <w:t>voki</w:t>
      </w:r>
      <w:proofErr w:type="spellEnd"/>
      <w:r>
        <w:rPr>
          <w:rFonts w:ascii="Helvetica-Bold" w:eastAsia="Times New Roman" w:hAnsi="Helvetica-Bold" w:cs="Helvetica-Bold"/>
          <w:color w:val="000000"/>
          <w:sz w:val="22"/>
          <w:szCs w:val="22"/>
        </w:rPr>
        <w:t xml:space="preserve"> avatar.________</w:t>
      </w:r>
    </w:p>
    <w:p w:rsidR="00AC6915" w:rsidRDefault="00AC6915">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______________________________________________________________________</w:t>
      </w:r>
    </w:p>
    <w:p w:rsidR="00AC6915" w:rsidRDefault="00AC6915">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______________________________________________________________________</w:t>
      </w:r>
    </w:p>
    <w:p w:rsidR="00AC6915" w:rsidRDefault="00AC6915">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______________________________________________________________________</w:t>
      </w:r>
    </w:p>
    <w:p w:rsidR="00AC6915" w:rsidRDefault="00AC6915">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_______________________________________________________________________  </w:t>
      </w:r>
    </w:p>
    <w:p w:rsidR="00AC6915" w:rsidRDefault="00AC6915">
      <w:pPr>
        <w:tabs>
          <w:tab w:val="left" w:pos="-374"/>
        </w:tabs>
        <w:ind w:right="-710"/>
        <w:rPr>
          <w:rFonts w:ascii="Helvetica-Bold" w:eastAsia="Times New Roman" w:hAnsi="Helvetica-Bold" w:cs="Helvetica-Bold"/>
          <w:color w:val="000000"/>
          <w:sz w:val="22"/>
          <w:szCs w:val="22"/>
        </w:rPr>
      </w:pPr>
    </w:p>
    <w:p w:rsidR="00AC6915" w:rsidRDefault="00AC6915">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5.  View another students’ </w:t>
      </w:r>
      <w:proofErr w:type="spellStart"/>
      <w:r>
        <w:rPr>
          <w:rFonts w:ascii="Helvetica-Bold" w:eastAsia="Times New Roman" w:hAnsi="Helvetica-Bold" w:cs="Helvetica-Bold"/>
          <w:color w:val="000000"/>
          <w:sz w:val="22"/>
          <w:szCs w:val="22"/>
        </w:rPr>
        <w:t>voki</w:t>
      </w:r>
      <w:proofErr w:type="spellEnd"/>
      <w:r>
        <w:rPr>
          <w:rFonts w:ascii="Helvetica-Bold" w:eastAsia="Times New Roman" w:hAnsi="Helvetica-Bold" w:cs="Helvetica-Bold"/>
          <w:color w:val="000000"/>
          <w:sz w:val="22"/>
          <w:szCs w:val="22"/>
        </w:rPr>
        <w:t xml:space="preserve"> presentation.  Write what you liked about their </w:t>
      </w:r>
    </w:p>
    <w:p w:rsidR="00AC6915" w:rsidRDefault="00AC6915">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w:t>
      </w:r>
      <w:proofErr w:type="gramStart"/>
      <w:r>
        <w:rPr>
          <w:rFonts w:ascii="Helvetica-Bold" w:eastAsia="Times New Roman" w:hAnsi="Helvetica-Bold" w:cs="Helvetica-Bold"/>
          <w:color w:val="000000"/>
          <w:sz w:val="22"/>
          <w:szCs w:val="22"/>
        </w:rPr>
        <w:t>created</w:t>
      </w:r>
      <w:proofErr w:type="gramEnd"/>
      <w:r>
        <w:rPr>
          <w:rFonts w:ascii="Helvetica-Bold" w:eastAsia="Times New Roman" w:hAnsi="Helvetica-Bold" w:cs="Helvetica-Bold"/>
          <w:color w:val="000000"/>
          <w:sz w:val="22"/>
          <w:szCs w:val="22"/>
        </w:rPr>
        <w:t xml:space="preserve"> </w:t>
      </w:r>
      <w:proofErr w:type="spellStart"/>
      <w:r>
        <w:rPr>
          <w:rFonts w:ascii="Helvetica-Bold" w:eastAsia="Times New Roman" w:hAnsi="Helvetica-Bold" w:cs="Helvetica-Bold"/>
          <w:color w:val="000000"/>
          <w:sz w:val="22"/>
          <w:szCs w:val="22"/>
        </w:rPr>
        <w:t>voki</w:t>
      </w:r>
      <w:proofErr w:type="spellEnd"/>
      <w:r>
        <w:rPr>
          <w:rFonts w:ascii="Helvetica-Bold" w:eastAsia="Times New Roman" w:hAnsi="Helvetica-Bold" w:cs="Helvetica-Bold"/>
          <w:color w:val="000000"/>
          <w:sz w:val="22"/>
          <w:szCs w:val="22"/>
        </w:rPr>
        <w:t>.</w:t>
      </w:r>
      <w:r>
        <w:rPr>
          <w:rFonts w:ascii="Helvetica-Bold" w:eastAsia="Times New Roman" w:hAnsi="Helvetica-Bold" w:cs="Helvetica-Bold"/>
          <w:color w:val="000000"/>
          <w:sz w:val="22"/>
          <w:szCs w:val="22"/>
        </w:rPr>
        <w:br/>
        <w:t xml:space="preserve">                   ______________________________________________________________________</w:t>
      </w:r>
    </w:p>
    <w:p w:rsidR="00AC6915" w:rsidRDefault="00AC6915">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______________________________________________________________________</w:t>
      </w:r>
    </w:p>
    <w:p w:rsidR="00AC6915" w:rsidRDefault="00AC6915">
      <w:pPr>
        <w:tabs>
          <w:tab w:val="left" w:pos="-374"/>
        </w:tabs>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______________________________________________________________________</w:t>
      </w:r>
    </w:p>
    <w:p w:rsidR="00AC6915" w:rsidRDefault="00AC6915">
      <w:pPr>
        <w:ind w:left="748" w:right="-710"/>
        <w:rPr>
          <w:rFonts w:ascii="Helvetica-Bold" w:eastAsia="Times New Roman" w:hAnsi="Helvetica-Bold" w:cs="Helvetica-Bold"/>
          <w:b/>
          <w:bCs/>
          <w:color w:val="000000"/>
          <w:sz w:val="22"/>
          <w:szCs w:val="22"/>
        </w:rPr>
      </w:pPr>
    </w:p>
    <w:p w:rsidR="00AC6915" w:rsidRDefault="00AC6915">
      <w:pPr>
        <w:ind w:left="748" w:right="-710"/>
        <w:rPr>
          <w:rFonts w:ascii="Helvetica-Bold" w:eastAsia="Times New Roman" w:hAnsi="Helvetica-Bold" w:cs="Helvetica-Bold"/>
          <w:b/>
          <w:bCs/>
          <w:color w:val="000000"/>
          <w:sz w:val="22"/>
          <w:szCs w:val="22"/>
        </w:rPr>
      </w:pPr>
      <w:r>
        <w:rPr>
          <w:rFonts w:ascii="Helvetica-Bold" w:eastAsia="Times New Roman" w:hAnsi="Helvetica-Bold" w:cs="Helvetica-Bold"/>
          <w:b/>
          <w:bCs/>
          <w:color w:val="000000"/>
          <w:sz w:val="22"/>
          <w:szCs w:val="22"/>
        </w:rPr>
        <w:t xml:space="preserve">  </w:t>
      </w:r>
      <w:r>
        <w:rPr>
          <w:rFonts w:ascii="Helvetica-Bold" w:eastAsia="Times New Roman" w:hAnsi="Helvetica-Bold" w:cs="Helvetica-Bold"/>
          <w:color w:val="000000"/>
          <w:sz w:val="22"/>
          <w:szCs w:val="22"/>
        </w:rPr>
        <w:t xml:space="preserve">6. How could you use the </w:t>
      </w:r>
      <w:proofErr w:type="spellStart"/>
      <w:r>
        <w:rPr>
          <w:rFonts w:ascii="Helvetica-Bold" w:eastAsia="Times New Roman" w:hAnsi="Helvetica-Bold" w:cs="Helvetica-Bold"/>
          <w:color w:val="000000"/>
          <w:sz w:val="22"/>
          <w:szCs w:val="22"/>
        </w:rPr>
        <w:t>voki</w:t>
      </w:r>
      <w:proofErr w:type="spellEnd"/>
      <w:r>
        <w:rPr>
          <w:rFonts w:ascii="Helvetica-Bold" w:eastAsia="Times New Roman" w:hAnsi="Helvetica-Bold" w:cs="Helvetica-Bold"/>
          <w:color w:val="000000"/>
          <w:sz w:val="22"/>
          <w:szCs w:val="22"/>
        </w:rPr>
        <w:t xml:space="preserve"> in other content areas</w:t>
      </w:r>
      <w:proofErr w:type="gramStart"/>
      <w:r>
        <w:rPr>
          <w:rFonts w:ascii="Helvetica-Bold" w:eastAsia="Times New Roman" w:hAnsi="Helvetica-Bold" w:cs="Helvetica-Bold"/>
          <w:color w:val="000000"/>
          <w:sz w:val="22"/>
          <w:szCs w:val="22"/>
        </w:rPr>
        <w:t>?_</w:t>
      </w:r>
      <w:proofErr w:type="gramEnd"/>
      <w:r>
        <w:rPr>
          <w:rFonts w:ascii="Helvetica-Bold" w:eastAsia="Times New Roman" w:hAnsi="Helvetica-Bold" w:cs="Helvetica-Bold"/>
          <w:color w:val="000000"/>
          <w:sz w:val="22"/>
          <w:szCs w:val="22"/>
        </w:rPr>
        <w:t>_______________________</w:t>
      </w:r>
      <w:r>
        <w:rPr>
          <w:rFonts w:ascii="Helvetica-Bold" w:eastAsia="Times New Roman" w:hAnsi="Helvetica-Bold" w:cs="Helvetica-Bold"/>
          <w:b/>
          <w:bCs/>
          <w:color w:val="000000"/>
          <w:sz w:val="22"/>
          <w:szCs w:val="22"/>
        </w:rPr>
        <w:br/>
      </w:r>
      <w:r>
        <w:rPr>
          <w:rFonts w:ascii="Helvetica-Bold" w:eastAsia="Times New Roman" w:hAnsi="Helvetica-Bold" w:cs="Helvetica-Bold"/>
          <w:color w:val="000000"/>
          <w:sz w:val="22"/>
          <w:szCs w:val="22"/>
        </w:rPr>
        <w:t xml:space="preserve">       ____________________________________________________________________</w:t>
      </w:r>
      <w:r>
        <w:rPr>
          <w:rFonts w:ascii="Helvetica-Bold" w:eastAsia="Times New Roman" w:hAnsi="Helvetica-Bold" w:cs="Helvetica-Bold"/>
          <w:color w:val="000000"/>
          <w:sz w:val="22"/>
          <w:szCs w:val="22"/>
        </w:rPr>
        <w:br/>
        <w:t xml:space="preserve">       ___________________________________________________________________   |</w:t>
      </w:r>
      <w:r>
        <w:rPr>
          <w:rFonts w:ascii="Helvetica-Bold" w:eastAsia="Times New Roman" w:hAnsi="Helvetica-Bold" w:cs="Helvetica-Bold"/>
          <w:color w:val="000000"/>
          <w:sz w:val="22"/>
          <w:szCs w:val="22"/>
        </w:rPr>
        <w:br/>
        <w:t xml:space="preserve">       _____________________________________________________________________</w:t>
      </w:r>
      <w:r>
        <w:rPr>
          <w:rFonts w:ascii="Helvetica-Bold" w:eastAsia="Times New Roman" w:hAnsi="Helvetica-Bold" w:cs="Helvetica-Bold"/>
          <w:color w:val="000000"/>
          <w:sz w:val="22"/>
          <w:szCs w:val="22"/>
        </w:rPr>
        <w:br/>
      </w:r>
      <w:r>
        <w:rPr>
          <w:rFonts w:ascii="Helvetica-Bold" w:eastAsia="Times New Roman" w:hAnsi="Helvetica-Bold" w:cs="Helvetica-Bold"/>
          <w:color w:val="000000"/>
          <w:sz w:val="22"/>
          <w:szCs w:val="22"/>
        </w:rPr>
        <w:br/>
      </w:r>
      <w:r>
        <w:rPr>
          <w:rFonts w:ascii="Helvetica-Bold" w:eastAsia="Times New Roman" w:hAnsi="Helvetica-Bold" w:cs="Helvetica-Bold"/>
          <w:color w:val="000000"/>
          <w:sz w:val="22"/>
          <w:szCs w:val="22"/>
        </w:rPr>
        <w:br/>
      </w:r>
    </w:p>
    <w:p w:rsidR="00AC6915" w:rsidRDefault="00AC6915">
      <w:pPr>
        <w:tabs>
          <w:tab w:val="left" w:pos="-374"/>
        </w:tabs>
        <w:ind w:right="-710"/>
        <w:rPr>
          <w:rFonts w:ascii="Helvetica-Bold" w:eastAsia="Times New Roman" w:hAnsi="Helvetica-Bold" w:cs="Helvetica-Bold"/>
          <w:b/>
          <w:bCs/>
          <w:color w:val="000000"/>
          <w:sz w:val="22"/>
          <w:szCs w:val="22"/>
        </w:rPr>
      </w:pPr>
      <w:r>
        <w:rPr>
          <w:rFonts w:ascii="Symbol" w:eastAsia="Times New Roman" w:hAnsi="Symbol" w:cs="Symbol"/>
          <w:color w:val="000000"/>
          <w:sz w:val="22"/>
          <w:szCs w:val="22"/>
        </w:rPr>
        <w:t></w:t>
      </w:r>
      <w:r>
        <w:rPr>
          <w:rFonts w:ascii="Symbol" w:eastAsia="Times New Roman" w:hAnsi="Symbol" w:cs="Symbol"/>
          <w:color w:val="000000"/>
          <w:sz w:val="22"/>
          <w:szCs w:val="22"/>
        </w:rPr>
        <w:tab/>
      </w:r>
      <w:r>
        <w:rPr>
          <w:rFonts w:ascii="Helvetica-Bold" w:eastAsia="Times New Roman" w:hAnsi="Helvetica-Bold" w:cs="Helvetica-Bold"/>
          <w:b/>
          <w:bCs/>
          <w:color w:val="000000"/>
          <w:sz w:val="22"/>
          <w:szCs w:val="22"/>
        </w:rPr>
        <w:t>Alternative and/or supplemental activities for additional practice</w:t>
      </w:r>
    </w:p>
    <w:p w:rsidR="00AC6915" w:rsidRDefault="00AC6915">
      <w:pPr>
        <w:tabs>
          <w:tab w:val="left" w:pos="-374"/>
        </w:tabs>
        <w:ind w:left="720" w:right="-705" w:hanging="72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 xml:space="preserve">            </w:t>
      </w:r>
      <w:r>
        <w:rPr>
          <w:rFonts w:ascii="Helvetica-Bold" w:eastAsia="Times New Roman" w:hAnsi="Helvetica-Bold" w:cs="Helvetica-Bold"/>
          <w:color w:val="0000FF"/>
          <w:sz w:val="22"/>
          <w:szCs w:val="22"/>
          <w:u w:val="single"/>
        </w:rPr>
        <w:fldChar w:fldCharType="begin"/>
      </w:r>
      <w:r>
        <w:rPr>
          <w:rFonts w:ascii="Helvetica-Bold" w:eastAsia="Times New Roman" w:hAnsi="Helvetica-Bold" w:cs="Helvetica-Bold"/>
          <w:color w:val="0000FF"/>
          <w:sz w:val="22"/>
          <w:szCs w:val="22"/>
          <w:u w:val="single"/>
        </w:rPr>
        <w:instrText xml:space="preserve"> HYPERLINK "http://&lt;script language="JavaScript" type="text/javascript" src="http://vhss-d.oddcast.com/voki_embed_functions.php"&gt;&lt;/script&gt;&lt;script language="JavaScript" type="text/javascript"&gt;AC_Voki_Embed(300, 400, );&lt;/script'ce8676243eafb4d7598e573f11f3d26b', 3284212, 1,'', 0&gt;"</w:instrText>
      </w:r>
      <w:r>
        <w:rPr>
          <w:rFonts w:ascii="Helvetica-Bold" w:eastAsia="Times New Roman" w:hAnsi="Helvetica-Bold" w:cs="Helvetica-Bold"/>
          <w:color w:val="0000FF"/>
          <w:sz w:val="22"/>
          <w:szCs w:val="22"/>
          <w:u w:val="single"/>
        </w:rPr>
        <w:fldChar w:fldCharType="separate"/>
      </w:r>
      <w:r w:rsidR="0072422F">
        <w:rPr>
          <w:rFonts w:ascii="Helvetica-Bold" w:eastAsia="Times New Roman" w:hAnsi="Helvetica-Bold" w:cs="Helvetica-Bold"/>
          <w:b/>
          <w:bCs/>
          <w:color w:val="0000FF"/>
          <w:sz w:val="22"/>
          <w:szCs w:val="22"/>
          <w:u w:val="single"/>
        </w:rPr>
        <w:t xml:space="preserve">Error! </w:t>
      </w:r>
      <w:proofErr w:type="gramStart"/>
      <w:r w:rsidR="0072422F">
        <w:rPr>
          <w:rFonts w:ascii="Helvetica-Bold" w:eastAsia="Times New Roman" w:hAnsi="Helvetica-Bold" w:cs="Helvetica-Bold"/>
          <w:b/>
          <w:bCs/>
          <w:color w:val="0000FF"/>
          <w:sz w:val="22"/>
          <w:szCs w:val="22"/>
          <w:u w:val="single"/>
        </w:rPr>
        <w:t>Hyperlink reference not valid.</w:t>
      </w:r>
      <w:proofErr w:type="gramEnd"/>
      <w:r>
        <w:rPr>
          <w:rFonts w:ascii="Helvetica-Bold" w:eastAsia="Times New Roman" w:hAnsi="Helvetica-Bold" w:cs="Helvetica-Bold"/>
          <w:color w:val="0000FF"/>
          <w:sz w:val="22"/>
          <w:szCs w:val="22"/>
          <w:u w:val="single"/>
        </w:rPr>
        <w:fldChar w:fldCharType="end"/>
      </w:r>
      <w:r>
        <w:rPr>
          <w:rFonts w:ascii="Helvetica-Bold" w:eastAsia="Times New Roman" w:hAnsi="Helvetica-Bold" w:cs="Helvetica-Bold"/>
          <w:color w:val="000000"/>
          <w:sz w:val="22"/>
          <w:szCs w:val="22"/>
        </w:rPr>
        <w:tab/>
      </w:r>
    </w:p>
    <w:p w:rsidR="00AC6915" w:rsidRDefault="00AC6915">
      <w:pPr>
        <w:ind w:left="748" w:right="-710"/>
        <w:rPr>
          <w:rFonts w:ascii="Helvetica-Bold" w:eastAsia="Times New Roman" w:hAnsi="Helvetica-Bold" w:cs="Helvetica-Bold"/>
          <w:b/>
          <w:bCs/>
          <w:color w:val="000000"/>
          <w:sz w:val="22"/>
          <w:szCs w:val="22"/>
        </w:rPr>
      </w:pPr>
      <w:r>
        <w:rPr>
          <w:rFonts w:ascii="Helvetica-Bold" w:eastAsia="Times New Roman" w:hAnsi="Helvetica-Bold" w:cs="Helvetica-Bold"/>
          <w:color w:val="000000"/>
          <w:sz w:val="22"/>
          <w:szCs w:val="22"/>
        </w:rPr>
        <w:t>(</w:t>
      </w:r>
      <w:hyperlink r:id="rId11" w:history="1">
        <w:r>
          <w:rPr>
            <w:rFonts w:ascii="Helvetica-Bold" w:eastAsia="Times New Roman" w:hAnsi="Helvetica-Bold" w:cs="Helvetica-Bold"/>
            <w:color w:val="0000FF"/>
            <w:sz w:val="22"/>
            <w:szCs w:val="22"/>
            <w:u w:val="single"/>
          </w:rPr>
          <w:t>http://www.schooltube.com/video/db41eba5cd45fcbe75/Balancing-Chemical-Equations</w:t>
        </w:r>
      </w:hyperlink>
      <w:r>
        <w:rPr>
          <w:rFonts w:ascii="Helvetica-Bold" w:eastAsia="Times New Roman" w:hAnsi="Helvetica-Bold" w:cs="Helvetica-Bold"/>
          <w:color w:val="000000"/>
          <w:sz w:val="22"/>
          <w:szCs w:val="22"/>
        </w:rPr>
        <w:t xml:space="preserve">             </w:t>
      </w:r>
      <w:hyperlink r:id="rId12" w:history="1">
        <w:r>
          <w:rPr>
            <w:rFonts w:ascii="Helvetica-Bold" w:eastAsia="Times New Roman" w:hAnsi="Helvetica-Bold" w:cs="Helvetica-Bold"/>
            <w:color w:val="0000FF"/>
            <w:sz w:val="22"/>
            <w:szCs w:val="22"/>
            <w:u w:val="single"/>
          </w:rPr>
          <w:t>http://voki.com</w:t>
        </w:r>
      </w:hyperlink>
    </w:p>
    <w:p w:rsidR="00AC6915" w:rsidRDefault="00AC6915">
      <w:pPr>
        <w:tabs>
          <w:tab w:val="left" w:pos="-374"/>
        </w:tabs>
        <w:ind w:left="720" w:right="-705" w:hanging="720"/>
        <w:rPr>
          <w:rFonts w:ascii="Helvetica-Bold" w:eastAsia="Times New Roman" w:hAnsi="Helvetica-Bold" w:cs="Helvetica-Bold"/>
          <w:b/>
          <w:bCs/>
          <w:color w:val="000000"/>
          <w:sz w:val="22"/>
          <w:szCs w:val="22"/>
        </w:rPr>
      </w:pPr>
      <w:r>
        <w:rPr>
          <w:rFonts w:ascii="Symbol" w:eastAsia="Times New Roman" w:hAnsi="Symbol" w:cs="Symbol"/>
          <w:color w:val="000000"/>
          <w:sz w:val="22"/>
          <w:szCs w:val="22"/>
        </w:rPr>
        <w:t></w:t>
      </w:r>
      <w:r>
        <w:rPr>
          <w:rFonts w:ascii="Symbol" w:eastAsia="Times New Roman" w:hAnsi="Symbol" w:cs="Symbol"/>
          <w:color w:val="000000"/>
          <w:sz w:val="22"/>
          <w:szCs w:val="22"/>
        </w:rPr>
        <w:tab/>
      </w:r>
      <w:r>
        <w:rPr>
          <w:rFonts w:ascii="Helvetica-Bold" w:eastAsia="Times New Roman" w:hAnsi="Helvetica-Bold" w:cs="Helvetica-Bold"/>
          <w:b/>
          <w:bCs/>
          <w:color w:val="000000"/>
          <w:sz w:val="22"/>
          <w:szCs w:val="22"/>
        </w:rPr>
        <w:t xml:space="preserve">Adaptations for individual learners with disabilities (include adaptations for </w:t>
      </w:r>
      <w:r>
        <w:rPr>
          <w:rFonts w:ascii="Helvetica-Bold" w:eastAsia="Times New Roman" w:hAnsi="Helvetica-Bold" w:cs="Helvetica-Bold"/>
          <w:b/>
          <w:bCs/>
          <w:color w:val="000000"/>
          <w:sz w:val="22"/>
          <w:szCs w:val="22"/>
          <w:u w:val="single"/>
        </w:rPr>
        <w:t>at least three types of disabilities</w:t>
      </w:r>
      <w:r>
        <w:rPr>
          <w:rFonts w:ascii="Helvetica-Bold" w:eastAsia="Times New Roman" w:hAnsi="Helvetica-Bold" w:cs="Helvetica-Bold"/>
          <w:b/>
          <w:bCs/>
          <w:color w:val="000000"/>
          <w:sz w:val="22"/>
          <w:szCs w:val="22"/>
        </w:rPr>
        <w:t>)</w:t>
      </w:r>
    </w:p>
    <w:p w:rsidR="00AC6915" w:rsidRDefault="00AC6915">
      <w:pPr>
        <w:ind w:left="720"/>
        <w:jc w:val="center"/>
        <w:rPr>
          <w:rFonts w:ascii="Helvetica-Bold" w:eastAsia="Times New Roman" w:hAnsi="Helvetica-Bold" w:cs="Helvetica-Bold"/>
          <w:b/>
          <w:bCs/>
          <w:color w:val="000000"/>
          <w:sz w:val="22"/>
          <w:szCs w:val="22"/>
        </w:rPr>
      </w:pPr>
    </w:p>
    <w:tbl>
      <w:tblPr>
        <w:tblW w:w="0" w:type="auto"/>
        <w:tblLayout w:type="fixed"/>
        <w:tblCellMar>
          <w:left w:w="180" w:type="dxa"/>
          <w:right w:w="180" w:type="dxa"/>
        </w:tblCellMar>
        <w:tblLook w:val="0000"/>
      </w:tblPr>
      <w:tblGrid>
        <w:gridCol w:w="3167"/>
        <w:gridCol w:w="2970"/>
        <w:gridCol w:w="2863"/>
      </w:tblGrid>
      <w:tr w:rsidR="00AC6915">
        <w:tblPrEx>
          <w:tblCellMar>
            <w:top w:w="0" w:type="dxa"/>
            <w:bottom w:w="0" w:type="dxa"/>
          </w:tblCellMar>
        </w:tblPrEx>
        <w:trPr>
          <w:trHeight w:val="1084"/>
        </w:trPr>
        <w:tc>
          <w:tcPr>
            <w:tcW w:w="3167" w:type="dxa"/>
            <w:tcBorders>
              <w:top w:val="single" w:sz="8" w:space="0" w:color="auto"/>
              <w:left w:val="single" w:sz="8" w:space="0" w:color="auto"/>
              <w:bottom w:val="single" w:sz="8" w:space="0" w:color="auto"/>
              <w:right w:val="nil"/>
            </w:tcBorders>
            <w:vAlign w:val="center"/>
          </w:tcPr>
          <w:p w:rsidR="00AC6915" w:rsidRDefault="00AC6915">
            <w:pPr>
              <w:ind w:right="-187"/>
              <w:jc w:val="center"/>
              <w:rPr>
                <w:rFonts w:ascii="Helvetica-Bold" w:eastAsia="Times New Roman" w:hAnsi="Helvetica-Bold" w:cs="Helvetica-Bold"/>
                <w:b/>
                <w:bCs/>
                <w:color w:val="000000"/>
                <w:sz w:val="18"/>
                <w:szCs w:val="18"/>
              </w:rPr>
            </w:pPr>
            <w:r>
              <w:rPr>
                <w:rFonts w:ascii="Helvetica-Bold" w:eastAsia="Times New Roman" w:hAnsi="Helvetica-Bold" w:cs="Helvetica-Bold"/>
                <w:b/>
                <w:bCs/>
                <w:color w:val="000000"/>
                <w:sz w:val="18"/>
                <w:szCs w:val="18"/>
              </w:rPr>
              <w:lastRenderedPageBreak/>
              <w:t>Disability</w:t>
            </w:r>
          </w:p>
          <w:p w:rsidR="00AC6915" w:rsidRDefault="00AC6915">
            <w:pPr>
              <w:ind w:right="-187"/>
              <w:jc w:val="center"/>
              <w:rPr>
                <w:rFonts w:ascii="Helvetica-Bold" w:eastAsia="Times New Roman" w:hAnsi="Helvetica-Bold" w:cs="Helvetica-Bold"/>
              </w:rPr>
            </w:pPr>
            <w:r>
              <w:rPr>
                <w:rFonts w:ascii="Helvetica-Bold" w:eastAsia="Times New Roman" w:hAnsi="Helvetica-Bold" w:cs="Helvetica-Bold"/>
                <w:b/>
                <w:bCs/>
                <w:color w:val="000000"/>
                <w:sz w:val="16"/>
                <w:szCs w:val="16"/>
              </w:rPr>
              <w:t>(low/high cognition, behavioral differences, learning disabilities, hearing/visually impaired, physically impaired)</w:t>
            </w:r>
          </w:p>
        </w:tc>
        <w:tc>
          <w:tcPr>
            <w:tcW w:w="2970" w:type="dxa"/>
            <w:tcBorders>
              <w:top w:val="single" w:sz="8" w:space="0" w:color="auto"/>
              <w:left w:val="single" w:sz="8" w:space="0" w:color="auto"/>
              <w:bottom w:val="single" w:sz="8" w:space="0" w:color="auto"/>
              <w:right w:val="nil"/>
            </w:tcBorders>
            <w:vAlign w:val="center"/>
          </w:tcPr>
          <w:p w:rsidR="00AC6915" w:rsidRDefault="00AC6915">
            <w:pPr>
              <w:jc w:val="center"/>
              <w:rPr>
                <w:rFonts w:ascii="Helvetica-Bold" w:eastAsia="Times New Roman" w:hAnsi="Helvetica-Bold" w:cs="Helvetica-Bold"/>
                <w:b/>
                <w:bCs/>
                <w:color w:val="000000"/>
                <w:sz w:val="18"/>
                <w:szCs w:val="18"/>
              </w:rPr>
            </w:pPr>
            <w:r>
              <w:rPr>
                <w:rFonts w:ascii="Helvetica-Bold" w:eastAsia="Times New Roman" w:hAnsi="Helvetica-Bold" w:cs="Helvetica-Bold"/>
                <w:b/>
                <w:bCs/>
                <w:color w:val="000000"/>
                <w:sz w:val="18"/>
                <w:szCs w:val="18"/>
              </w:rPr>
              <w:t>Type of Adaptation</w:t>
            </w:r>
          </w:p>
          <w:p w:rsidR="00AC6915" w:rsidRDefault="00AC6915">
            <w:pPr>
              <w:jc w:val="center"/>
              <w:rPr>
                <w:rFonts w:ascii="Helvetica-Bold" w:eastAsia="Times New Roman" w:hAnsi="Helvetica-Bold" w:cs="Helvetica-Bold"/>
              </w:rPr>
            </w:pPr>
            <w:r>
              <w:rPr>
                <w:rFonts w:ascii="Helvetica-Bold" w:eastAsia="Times New Roman" w:hAnsi="Helvetica-Bold" w:cs="Helvetica-Bold"/>
                <w:b/>
                <w:bCs/>
                <w:color w:val="000000"/>
                <w:sz w:val="16"/>
                <w:szCs w:val="16"/>
              </w:rPr>
              <w:t>(size, time, level of support, input, difficulty, output, participation, alternative, substitute curriculum)</w:t>
            </w:r>
          </w:p>
        </w:tc>
        <w:tc>
          <w:tcPr>
            <w:tcW w:w="2863" w:type="dxa"/>
            <w:tcBorders>
              <w:top w:val="single" w:sz="8" w:space="0" w:color="auto"/>
              <w:left w:val="single" w:sz="8" w:space="0" w:color="auto"/>
              <w:bottom w:val="single" w:sz="8" w:space="0" w:color="auto"/>
              <w:right w:val="single" w:sz="8" w:space="0" w:color="auto"/>
            </w:tcBorders>
            <w:vAlign w:val="center"/>
          </w:tcPr>
          <w:p w:rsidR="00AC6915" w:rsidRDefault="00AC6915">
            <w:pPr>
              <w:ind w:right="-35"/>
              <w:jc w:val="center"/>
              <w:rPr>
                <w:rFonts w:ascii="Helvetica-Bold" w:eastAsia="Times New Roman" w:hAnsi="Helvetica-Bold" w:cs="Helvetica-Bold"/>
              </w:rPr>
            </w:pPr>
            <w:r>
              <w:rPr>
                <w:rFonts w:ascii="Helvetica-Bold" w:eastAsia="Times New Roman" w:hAnsi="Helvetica-Bold" w:cs="Helvetica-Bold"/>
                <w:b/>
                <w:bCs/>
                <w:color w:val="000000"/>
                <w:sz w:val="18"/>
                <w:szCs w:val="18"/>
              </w:rPr>
              <w:t>Adaptation specific to this lesson</w:t>
            </w:r>
          </w:p>
        </w:tc>
      </w:tr>
      <w:tr w:rsidR="00AC6915">
        <w:tblPrEx>
          <w:tblCellMar>
            <w:top w:w="0" w:type="dxa"/>
            <w:bottom w:w="0" w:type="dxa"/>
          </w:tblCellMar>
        </w:tblPrEx>
        <w:trPr>
          <w:trHeight w:val="383"/>
        </w:trPr>
        <w:tc>
          <w:tcPr>
            <w:tcW w:w="3167" w:type="dxa"/>
            <w:tcBorders>
              <w:top w:val="single" w:sz="8" w:space="0" w:color="auto"/>
              <w:left w:val="single" w:sz="8" w:space="0" w:color="auto"/>
              <w:bottom w:val="single" w:sz="8" w:space="0" w:color="auto"/>
              <w:right w:val="nil"/>
            </w:tcBorders>
          </w:tcPr>
          <w:p w:rsidR="00AC6915" w:rsidRDefault="00AC6915">
            <w:pPr>
              <w:overflowPunct/>
              <w:autoSpaceDE w:val="0"/>
              <w:autoSpaceDN w:val="0"/>
              <w:rPr>
                <w:rFonts w:ascii="Helvetica-Bold" w:eastAsia="Times New Roman" w:hAnsi="Helvetica-Bold" w:cs="Helvetica-Bold"/>
              </w:rPr>
            </w:pPr>
          </w:p>
        </w:tc>
        <w:tc>
          <w:tcPr>
            <w:tcW w:w="2970" w:type="dxa"/>
            <w:tcBorders>
              <w:top w:val="single" w:sz="8" w:space="0" w:color="auto"/>
              <w:left w:val="single" w:sz="8" w:space="0" w:color="auto"/>
              <w:bottom w:val="single" w:sz="8" w:space="0" w:color="auto"/>
              <w:right w:val="nil"/>
            </w:tcBorders>
          </w:tcPr>
          <w:p w:rsidR="00AC6915" w:rsidRDefault="00AC6915">
            <w:pPr>
              <w:overflowPunct/>
              <w:autoSpaceDE w:val="0"/>
              <w:autoSpaceDN w:val="0"/>
              <w:rPr>
                <w:rFonts w:ascii="Helvetica-Bold" w:eastAsia="Times New Roman" w:hAnsi="Helvetica-Bold" w:cs="Helvetica-Bold"/>
              </w:rPr>
            </w:pPr>
          </w:p>
        </w:tc>
        <w:tc>
          <w:tcPr>
            <w:tcW w:w="2863" w:type="dxa"/>
            <w:tcBorders>
              <w:top w:val="single" w:sz="8" w:space="0" w:color="auto"/>
              <w:left w:val="single" w:sz="8" w:space="0" w:color="auto"/>
              <w:bottom w:val="single" w:sz="8" w:space="0" w:color="auto"/>
              <w:right w:val="single" w:sz="8" w:space="0" w:color="auto"/>
            </w:tcBorders>
          </w:tcPr>
          <w:p w:rsidR="00AC6915" w:rsidRDefault="00AC6915">
            <w:pPr>
              <w:overflowPunct/>
              <w:autoSpaceDE w:val="0"/>
              <w:autoSpaceDN w:val="0"/>
              <w:rPr>
                <w:rFonts w:ascii="Helvetica-Bold" w:eastAsia="Times New Roman" w:hAnsi="Helvetica-Bold" w:cs="Helvetica-Bold"/>
              </w:rPr>
            </w:pPr>
          </w:p>
        </w:tc>
      </w:tr>
      <w:tr w:rsidR="00AC6915">
        <w:tblPrEx>
          <w:tblCellMar>
            <w:top w:w="0" w:type="dxa"/>
            <w:bottom w:w="0" w:type="dxa"/>
          </w:tblCellMar>
        </w:tblPrEx>
        <w:trPr>
          <w:trHeight w:val="383"/>
        </w:trPr>
        <w:tc>
          <w:tcPr>
            <w:tcW w:w="3167" w:type="dxa"/>
            <w:tcBorders>
              <w:top w:val="single" w:sz="8" w:space="0" w:color="auto"/>
              <w:left w:val="single" w:sz="8" w:space="0" w:color="auto"/>
              <w:bottom w:val="single" w:sz="8" w:space="0" w:color="auto"/>
              <w:right w:val="nil"/>
            </w:tcBorders>
          </w:tcPr>
          <w:p w:rsidR="00AC6915" w:rsidRDefault="00AC6915">
            <w:pPr>
              <w:overflowPunct/>
              <w:autoSpaceDE w:val="0"/>
              <w:autoSpaceDN w:val="0"/>
              <w:rPr>
                <w:rFonts w:ascii="Helvetica-Bold" w:eastAsia="Times New Roman" w:hAnsi="Helvetica-Bold" w:cs="Helvetica-Bold"/>
              </w:rPr>
            </w:pPr>
          </w:p>
        </w:tc>
        <w:tc>
          <w:tcPr>
            <w:tcW w:w="2970" w:type="dxa"/>
            <w:tcBorders>
              <w:top w:val="single" w:sz="8" w:space="0" w:color="auto"/>
              <w:left w:val="single" w:sz="8" w:space="0" w:color="auto"/>
              <w:bottom w:val="single" w:sz="8" w:space="0" w:color="auto"/>
              <w:right w:val="nil"/>
            </w:tcBorders>
          </w:tcPr>
          <w:p w:rsidR="00AC6915" w:rsidRDefault="00AC6915">
            <w:pPr>
              <w:overflowPunct/>
              <w:autoSpaceDE w:val="0"/>
              <w:autoSpaceDN w:val="0"/>
              <w:rPr>
                <w:rFonts w:ascii="Helvetica-Bold" w:eastAsia="Times New Roman" w:hAnsi="Helvetica-Bold" w:cs="Helvetica-Bold"/>
              </w:rPr>
            </w:pPr>
          </w:p>
        </w:tc>
        <w:tc>
          <w:tcPr>
            <w:tcW w:w="2863" w:type="dxa"/>
            <w:tcBorders>
              <w:top w:val="single" w:sz="8" w:space="0" w:color="auto"/>
              <w:left w:val="single" w:sz="8" w:space="0" w:color="auto"/>
              <w:bottom w:val="single" w:sz="8" w:space="0" w:color="auto"/>
              <w:right w:val="single" w:sz="8" w:space="0" w:color="auto"/>
            </w:tcBorders>
          </w:tcPr>
          <w:p w:rsidR="00AC6915" w:rsidRDefault="00AC6915">
            <w:pPr>
              <w:overflowPunct/>
              <w:autoSpaceDE w:val="0"/>
              <w:autoSpaceDN w:val="0"/>
              <w:rPr>
                <w:rFonts w:ascii="Helvetica-Bold" w:eastAsia="Times New Roman" w:hAnsi="Helvetica-Bold" w:cs="Helvetica-Bold"/>
              </w:rPr>
            </w:pPr>
          </w:p>
        </w:tc>
      </w:tr>
      <w:tr w:rsidR="00AC6915">
        <w:tblPrEx>
          <w:tblCellMar>
            <w:top w:w="0" w:type="dxa"/>
            <w:bottom w:w="0" w:type="dxa"/>
          </w:tblCellMar>
        </w:tblPrEx>
        <w:trPr>
          <w:trHeight w:val="383"/>
        </w:trPr>
        <w:tc>
          <w:tcPr>
            <w:tcW w:w="3167" w:type="dxa"/>
            <w:tcBorders>
              <w:top w:val="single" w:sz="8" w:space="0" w:color="auto"/>
              <w:left w:val="single" w:sz="8" w:space="0" w:color="auto"/>
              <w:bottom w:val="single" w:sz="8" w:space="0" w:color="auto"/>
              <w:right w:val="nil"/>
            </w:tcBorders>
          </w:tcPr>
          <w:p w:rsidR="00AC6915" w:rsidRDefault="00AC6915">
            <w:pPr>
              <w:overflowPunct/>
              <w:autoSpaceDE w:val="0"/>
              <w:autoSpaceDN w:val="0"/>
              <w:rPr>
                <w:rFonts w:ascii="Helvetica-Bold" w:eastAsia="Times New Roman" w:hAnsi="Helvetica-Bold" w:cs="Helvetica-Bold"/>
              </w:rPr>
            </w:pPr>
          </w:p>
        </w:tc>
        <w:tc>
          <w:tcPr>
            <w:tcW w:w="2970" w:type="dxa"/>
            <w:tcBorders>
              <w:top w:val="single" w:sz="8" w:space="0" w:color="auto"/>
              <w:left w:val="single" w:sz="8" w:space="0" w:color="auto"/>
              <w:bottom w:val="single" w:sz="8" w:space="0" w:color="auto"/>
              <w:right w:val="nil"/>
            </w:tcBorders>
          </w:tcPr>
          <w:p w:rsidR="00AC6915" w:rsidRDefault="00AC6915">
            <w:pPr>
              <w:overflowPunct/>
              <w:autoSpaceDE w:val="0"/>
              <w:autoSpaceDN w:val="0"/>
              <w:rPr>
                <w:rFonts w:ascii="Helvetica-Bold" w:eastAsia="Times New Roman" w:hAnsi="Helvetica-Bold" w:cs="Helvetica-Bold"/>
              </w:rPr>
            </w:pPr>
          </w:p>
        </w:tc>
        <w:tc>
          <w:tcPr>
            <w:tcW w:w="2863" w:type="dxa"/>
            <w:tcBorders>
              <w:top w:val="single" w:sz="8" w:space="0" w:color="auto"/>
              <w:left w:val="single" w:sz="8" w:space="0" w:color="auto"/>
              <w:bottom w:val="single" w:sz="8" w:space="0" w:color="auto"/>
              <w:right w:val="single" w:sz="8" w:space="0" w:color="auto"/>
            </w:tcBorders>
          </w:tcPr>
          <w:p w:rsidR="00AC6915" w:rsidRDefault="00AC6915">
            <w:pPr>
              <w:overflowPunct/>
              <w:autoSpaceDE w:val="0"/>
              <w:autoSpaceDN w:val="0"/>
              <w:rPr>
                <w:rFonts w:ascii="Helvetica-Bold" w:eastAsia="Times New Roman" w:hAnsi="Helvetica-Bold" w:cs="Helvetica-Bold"/>
              </w:rPr>
            </w:pPr>
          </w:p>
        </w:tc>
      </w:tr>
    </w:tbl>
    <w:p w:rsidR="00AC6915" w:rsidRDefault="00AC6915">
      <w:pPr>
        <w:overflowPunct/>
        <w:autoSpaceDE w:val="0"/>
        <w:autoSpaceDN w:val="0"/>
        <w:rPr>
          <w:rFonts w:ascii="Helvetica-Bold" w:eastAsia="Times New Roman" w:hAnsi="Helvetica-Bold" w:cs="Helvetica-Bold"/>
          <w:b/>
          <w:bCs/>
          <w:color w:val="000000"/>
          <w:sz w:val="22"/>
          <w:szCs w:val="22"/>
        </w:rPr>
      </w:pPr>
    </w:p>
    <w:p w:rsidR="00AC6915" w:rsidRDefault="00AC6915">
      <w:pPr>
        <w:ind w:left="720" w:right="-705"/>
        <w:rPr>
          <w:rFonts w:ascii="Helvetica-Bold" w:eastAsia="Times New Roman" w:hAnsi="Helvetica-Bold" w:cs="Helvetica-Bold"/>
          <w:b/>
          <w:bCs/>
          <w:color w:val="000000"/>
          <w:sz w:val="22"/>
          <w:szCs w:val="22"/>
        </w:rPr>
      </w:pPr>
    </w:p>
    <w:p w:rsidR="00AC6915" w:rsidRDefault="00AC6915">
      <w:pPr>
        <w:ind w:left="748" w:right="-710"/>
        <w:rPr>
          <w:rFonts w:ascii="Helvetica-Bold" w:eastAsia="Times New Roman" w:hAnsi="Helvetica-Bold" w:cs="Helvetica-Bold"/>
          <w:b/>
          <w:bCs/>
          <w:color w:val="000000"/>
          <w:sz w:val="22"/>
          <w:szCs w:val="22"/>
        </w:rPr>
      </w:pPr>
    </w:p>
    <w:p w:rsidR="00AC6915" w:rsidRDefault="00AC6915">
      <w:pPr>
        <w:ind w:right="-710"/>
        <w:rPr>
          <w:rFonts w:ascii="Helvetica-Bold" w:eastAsia="Times New Roman" w:hAnsi="Helvetica-Bold" w:cs="Helvetica-Bold"/>
          <w:b/>
          <w:bCs/>
          <w:color w:val="000000"/>
          <w:sz w:val="22"/>
          <w:szCs w:val="22"/>
        </w:rPr>
      </w:pPr>
      <w:r>
        <w:rPr>
          <w:rFonts w:ascii="Helvetica-Bold" w:eastAsia="Times New Roman" w:hAnsi="Helvetica-Bold" w:cs="Helvetica-Bold"/>
          <w:b/>
          <w:bCs/>
          <w:color w:val="000000"/>
          <w:sz w:val="22"/>
          <w:szCs w:val="22"/>
        </w:rPr>
        <w:t>FUTURE ASSESSMENT TO DETERMINE RETENTION OF CONCEPT(S):</w:t>
      </w:r>
    </w:p>
    <w:p w:rsidR="00AC6915" w:rsidRDefault="00AC6915">
      <w:pPr>
        <w:ind w:left="748" w:right="-710" w:hanging="748"/>
        <w:rPr>
          <w:rFonts w:ascii="Helvetica-Bold" w:eastAsia="Times New Roman" w:hAnsi="Helvetica-Bold" w:cs="Helvetica-Bold"/>
          <w:b/>
          <w:bCs/>
          <w:color w:val="000000"/>
          <w:sz w:val="22"/>
          <w:szCs w:val="22"/>
        </w:rPr>
      </w:pPr>
    </w:p>
    <w:p w:rsidR="00AC6915" w:rsidRDefault="00AC6915">
      <w:pPr>
        <w:ind w:right="-710"/>
        <w:rPr>
          <w:rFonts w:ascii="Helvetica-Bold" w:eastAsia="Times New Roman" w:hAnsi="Helvetica-Bold" w:cs="Helvetica-Bold"/>
          <w:b/>
          <w:bCs/>
          <w:color w:val="000000"/>
          <w:sz w:val="22"/>
          <w:szCs w:val="22"/>
        </w:rPr>
      </w:pPr>
      <w:r>
        <w:rPr>
          <w:rFonts w:ascii="Helvetica-Bold" w:eastAsia="Times New Roman" w:hAnsi="Helvetica-Bold" w:cs="Helvetica-Bold"/>
          <w:b/>
          <w:bCs/>
          <w:color w:val="000000"/>
          <w:sz w:val="22"/>
          <w:szCs w:val="22"/>
        </w:rPr>
        <w:t xml:space="preserve">MATERIALS AND TECHNOLOGY NEEDED FOR THE LESSON: </w:t>
      </w:r>
    </w:p>
    <w:p w:rsidR="00AC6915" w:rsidRDefault="00AC6915">
      <w:pPr>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Computer- http://www.voki.com</w:t>
      </w:r>
    </w:p>
    <w:p w:rsidR="00AC6915" w:rsidRDefault="00AC6915">
      <w:pPr>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Science journal</w:t>
      </w:r>
    </w:p>
    <w:p w:rsidR="00AC6915" w:rsidRDefault="00AC6915">
      <w:pPr>
        <w:ind w:right="-710"/>
        <w:rPr>
          <w:rFonts w:ascii="Helvetica-Bold" w:eastAsia="Times New Roman" w:hAnsi="Helvetica-Bold" w:cs="Helvetica-Bold"/>
          <w:color w:val="000000"/>
          <w:sz w:val="22"/>
          <w:szCs w:val="22"/>
        </w:rPr>
      </w:pPr>
      <w:r>
        <w:rPr>
          <w:rFonts w:ascii="Helvetica-Bold" w:eastAsia="Times New Roman" w:hAnsi="Helvetica-Bold" w:cs="Helvetica-Bold"/>
          <w:color w:val="000000"/>
          <w:sz w:val="22"/>
          <w:szCs w:val="22"/>
        </w:rPr>
        <w:t>Graphic organizer</w:t>
      </w:r>
    </w:p>
    <w:p w:rsidR="00AC6915" w:rsidRDefault="00AC6915">
      <w:pPr>
        <w:ind w:right="-710"/>
        <w:rPr>
          <w:rFonts w:ascii="Helvetica-Bold" w:eastAsia="Times New Roman" w:hAnsi="Helvetica-Bold" w:cs="Helvetica-Bold"/>
          <w:color w:val="000000"/>
          <w:sz w:val="22"/>
          <w:szCs w:val="22"/>
        </w:rPr>
      </w:pPr>
      <w:proofErr w:type="spellStart"/>
      <w:r>
        <w:rPr>
          <w:rFonts w:ascii="Helvetica-Bold" w:eastAsia="Times New Roman" w:hAnsi="Helvetica-Bold" w:cs="Helvetica-Bold"/>
          <w:color w:val="000000"/>
          <w:sz w:val="22"/>
          <w:szCs w:val="22"/>
        </w:rPr>
        <w:t>Glenco</w:t>
      </w:r>
      <w:proofErr w:type="spellEnd"/>
      <w:r>
        <w:rPr>
          <w:rFonts w:ascii="Helvetica-Bold" w:eastAsia="Times New Roman" w:hAnsi="Helvetica-Bold" w:cs="Helvetica-Bold"/>
          <w:color w:val="000000"/>
          <w:sz w:val="22"/>
          <w:szCs w:val="22"/>
        </w:rPr>
        <w:t xml:space="preserve"> Science Notebook, Mastering the TCAP</w:t>
      </w:r>
    </w:p>
    <w:p w:rsidR="00AC6915" w:rsidRDefault="00AC6915">
      <w:pPr>
        <w:ind w:right="-710"/>
        <w:rPr>
          <w:rFonts w:ascii="Helvetica-Bold" w:eastAsia="Times New Roman" w:hAnsi="Helvetica-Bold" w:cs="Helvetica-Bold"/>
          <w:b/>
          <w:bCs/>
          <w:color w:val="000000"/>
          <w:sz w:val="22"/>
          <w:szCs w:val="22"/>
        </w:rPr>
      </w:pPr>
    </w:p>
    <w:p w:rsidR="00AC6915" w:rsidRDefault="00AC6915">
      <w:pPr>
        <w:ind w:left="748" w:right="-710" w:hanging="748"/>
        <w:rPr>
          <w:rFonts w:ascii="Helvetica-Bold" w:eastAsia="Times New Roman" w:hAnsi="Helvetica-Bold" w:cs="Helvetica-Bold"/>
          <w:b/>
          <w:bCs/>
          <w:color w:val="000000"/>
          <w:sz w:val="22"/>
          <w:szCs w:val="22"/>
        </w:rPr>
      </w:pPr>
    </w:p>
    <w:p w:rsidR="00AC6915" w:rsidRDefault="00AC6915">
      <w:pPr>
        <w:ind w:left="748" w:right="-710" w:hanging="748"/>
        <w:rPr>
          <w:rFonts w:ascii="Helvetica-Bold" w:eastAsia="Times New Roman" w:hAnsi="Helvetica-Bold" w:cs="Helvetica-Bold"/>
          <w:b/>
          <w:bCs/>
          <w:color w:val="000000"/>
          <w:sz w:val="22"/>
          <w:szCs w:val="22"/>
        </w:rPr>
      </w:pPr>
      <w:r>
        <w:rPr>
          <w:rFonts w:ascii="Helvetica-Bold" w:eastAsia="Times New Roman" w:hAnsi="Helvetica-Bold" w:cs="Helvetica-Bold"/>
          <w:b/>
          <w:bCs/>
          <w:color w:val="000000"/>
          <w:sz w:val="22"/>
          <w:szCs w:val="22"/>
        </w:rPr>
        <w:t>EMERGING TECHNOLOGIES THAT WOULD BE USED WERE THEY AVAILABLE AND A DESCRIPTION OF USE:</w:t>
      </w:r>
    </w:p>
    <w:p w:rsidR="00AC6915" w:rsidRDefault="00AC6915">
      <w:pPr>
        <w:ind w:left="748" w:right="-710" w:hanging="748"/>
        <w:rPr>
          <w:rFonts w:ascii="Helvetica-Bold" w:eastAsia="Times New Roman" w:hAnsi="Helvetica-Bold" w:cs="Helvetica-Bold"/>
          <w:b/>
          <w:bCs/>
          <w:color w:val="000000"/>
          <w:sz w:val="22"/>
          <w:szCs w:val="22"/>
        </w:rPr>
      </w:pPr>
    </w:p>
    <w:p w:rsidR="00AC6915" w:rsidRDefault="00AC6915">
      <w:pPr>
        <w:ind w:right="-710"/>
        <w:rPr>
          <w:rFonts w:ascii="Helvetica" w:hAnsi="Helvetica" w:cs="Helvetica"/>
          <w:b/>
          <w:bCs/>
          <w:color w:val="000000"/>
          <w:sz w:val="22"/>
          <w:szCs w:val="22"/>
        </w:rPr>
      </w:pPr>
    </w:p>
    <w:p w:rsidR="00AC6915" w:rsidRDefault="00AC6915">
      <w:pPr>
        <w:ind w:right="-710"/>
        <w:rPr>
          <w:rFonts w:ascii="Helvetica" w:hAnsi="Helvetica" w:cs="Helvetica"/>
          <w:b/>
          <w:bCs/>
          <w:color w:val="000000"/>
          <w:sz w:val="22"/>
          <w:szCs w:val="22"/>
        </w:rPr>
      </w:pPr>
    </w:p>
    <w:p w:rsidR="00AC6915" w:rsidRDefault="00AC6915">
      <w:pPr>
        <w:ind w:right="-710"/>
        <w:rPr>
          <w:rFonts w:ascii="Helvetica" w:hAnsi="Helvetica" w:cs="Helvetica"/>
          <w:b/>
          <w:bCs/>
          <w:color w:val="000000"/>
          <w:sz w:val="22"/>
          <w:szCs w:val="22"/>
        </w:rPr>
      </w:pPr>
      <w:r>
        <w:rPr>
          <w:rFonts w:ascii="Helvetica" w:hAnsi="Helvetica" w:cs="Helvetica"/>
          <w:b/>
          <w:bCs/>
          <w:color w:val="000000"/>
          <w:sz w:val="22"/>
          <w:szCs w:val="22"/>
        </w:rPr>
        <w:t>Classroom management strategies to be used:</w:t>
      </w:r>
    </w:p>
    <w:p w:rsidR="00AC6915" w:rsidRDefault="00AC6915">
      <w:pPr>
        <w:ind w:left="720" w:right="-710"/>
        <w:rPr>
          <w:rFonts w:ascii="Helvetica" w:hAnsi="Helvetica" w:cs="Helvetica"/>
          <w:b/>
          <w:bCs/>
          <w:color w:val="000000"/>
          <w:sz w:val="22"/>
          <w:szCs w:val="22"/>
        </w:rPr>
      </w:pPr>
      <w:r>
        <w:rPr>
          <w:rFonts w:ascii="Helvetica" w:hAnsi="Helvetica" w:cs="Helvetica"/>
          <w:b/>
          <w:bCs/>
          <w:color w:val="000000"/>
          <w:sz w:val="22"/>
          <w:szCs w:val="22"/>
        </w:rPr>
        <w:t>Preventative:</w:t>
      </w:r>
      <w:r>
        <w:rPr>
          <w:rFonts w:ascii="Helvetica" w:hAnsi="Helvetica" w:cs="Helvetica"/>
          <w:b/>
          <w:bCs/>
          <w:color w:val="000000"/>
          <w:sz w:val="22"/>
          <w:szCs w:val="22"/>
        </w:rPr>
        <w:tab/>
      </w:r>
      <w:r>
        <w:rPr>
          <w:rFonts w:ascii="Helvetica" w:hAnsi="Helvetica" w:cs="Helvetica"/>
          <w:b/>
          <w:bCs/>
          <w:color w:val="000000"/>
          <w:sz w:val="22"/>
          <w:szCs w:val="22"/>
          <w:u w:val="single"/>
        </w:rPr>
        <w:tab/>
      </w:r>
      <w:r>
        <w:rPr>
          <w:rFonts w:ascii="Helvetica" w:hAnsi="Helvetica" w:cs="Helvetica"/>
          <w:b/>
          <w:bCs/>
          <w:color w:val="000000"/>
          <w:sz w:val="22"/>
          <w:szCs w:val="22"/>
        </w:rPr>
        <w:t>Greet, seat, complete</w:t>
      </w:r>
    </w:p>
    <w:p w:rsidR="00AC6915" w:rsidRDefault="00AC6915">
      <w:pPr>
        <w:ind w:left="720" w:right="-710"/>
        <w:rPr>
          <w:rFonts w:ascii="Helvetica" w:hAnsi="Helvetica" w:cs="Helvetica"/>
          <w:b/>
          <w:bCs/>
          <w:color w:val="000000"/>
          <w:sz w:val="22"/>
          <w:szCs w:val="22"/>
        </w:rPr>
      </w:pP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u w:val="single"/>
        </w:rPr>
        <w:tab/>
      </w:r>
      <w:r>
        <w:rPr>
          <w:rFonts w:ascii="Helvetica" w:hAnsi="Helvetica" w:cs="Helvetica"/>
          <w:b/>
          <w:bCs/>
          <w:color w:val="000000"/>
          <w:sz w:val="22"/>
          <w:szCs w:val="22"/>
        </w:rPr>
        <w:t>Active learning/MI LPs</w:t>
      </w:r>
    </w:p>
    <w:p w:rsidR="00AC6915" w:rsidRDefault="00AC6915">
      <w:pPr>
        <w:ind w:left="720" w:right="-710"/>
        <w:rPr>
          <w:rFonts w:ascii="Helvetica" w:hAnsi="Helvetica" w:cs="Helvetica"/>
          <w:b/>
          <w:bCs/>
          <w:color w:val="000000"/>
          <w:sz w:val="22"/>
          <w:szCs w:val="22"/>
        </w:rPr>
      </w:pP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u w:val="single"/>
        </w:rPr>
        <w:tab/>
      </w:r>
      <w:proofErr w:type="spellStart"/>
      <w:r>
        <w:rPr>
          <w:rFonts w:ascii="Helvetica" w:hAnsi="Helvetica" w:cs="Helvetica"/>
          <w:b/>
          <w:bCs/>
          <w:color w:val="000000"/>
          <w:sz w:val="22"/>
          <w:szCs w:val="22"/>
        </w:rPr>
        <w:t>Cl</w:t>
      </w:r>
      <w:proofErr w:type="spellEnd"/>
      <w:r>
        <w:rPr>
          <w:rFonts w:ascii="Helvetica" w:hAnsi="Helvetica" w:cs="Helvetica"/>
          <w:b/>
          <w:bCs/>
          <w:color w:val="000000"/>
          <w:sz w:val="22"/>
          <w:szCs w:val="22"/>
        </w:rPr>
        <w:t xml:space="preserve"> Mgmt Plan: Rules/consequences/routines/procedures</w:t>
      </w:r>
    </w:p>
    <w:p w:rsidR="00AC6915" w:rsidRDefault="00AC6915">
      <w:pPr>
        <w:ind w:left="720" w:right="-710"/>
        <w:rPr>
          <w:rFonts w:ascii="Helvetica" w:hAnsi="Helvetica" w:cs="Helvetica"/>
          <w:b/>
          <w:bCs/>
          <w:color w:val="000000"/>
          <w:sz w:val="22"/>
          <w:szCs w:val="22"/>
        </w:rPr>
      </w:pP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u w:val="single"/>
        </w:rPr>
        <w:tab/>
      </w:r>
      <w:r>
        <w:rPr>
          <w:rFonts w:ascii="Helvetica" w:hAnsi="Helvetica" w:cs="Helvetica"/>
          <w:b/>
          <w:bCs/>
          <w:color w:val="000000"/>
          <w:sz w:val="22"/>
          <w:szCs w:val="22"/>
        </w:rPr>
        <w:t>Parents contacted</w:t>
      </w:r>
    </w:p>
    <w:p w:rsidR="00AC6915" w:rsidRDefault="00AC6915">
      <w:pPr>
        <w:ind w:left="720" w:right="-710"/>
        <w:rPr>
          <w:rFonts w:ascii="Helvetica" w:hAnsi="Helvetica" w:cs="Helvetica"/>
          <w:b/>
          <w:bCs/>
          <w:color w:val="000000"/>
          <w:sz w:val="22"/>
          <w:szCs w:val="22"/>
        </w:rPr>
      </w:pPr>
      <w:r>
        <w:rPr>
          <w:rFonts w:ascii="Helvetica" w:hAnsi="Helvetica" w:cs="Helvetica"/>
          <w:b/>
          <w:bCs/>
          <w:color w:val="000000"/>
          <w:sz w:val="22"/>
          <w:szCs w:val="22"/>
        </w:rPr>
        <w:t>Supportive:</w:t>
      </w:r>
      <w:r>
        <w:rPr>
          <w:rFonts w:ascii="Helvetica" w:hAnsi="Helvetica" w:cs="Helvetica"/>
          <w:b/>
          <w:bCs/>
          <w:color w:val="000000"/>
          <w:sz w:val="22"/>
          <w:szCs w:val="22"/>
        </w:rPr>
        <w:tab/>
      </w:r>
      <w:r>
        <w:rPr>
          <w:rFonts w:ascii="Helvetica" w:hAnsi="Helvetica" w:cs="Helvetica"/>
          <w:b/>
          <w:bCs/>
          <w:color w:val="000000"/>
          <w:sz w:val="22"/>
          <w:szCs w:val="22"/>
          <w:u w:val="single"/>
        </w:rPr>
        <w:tab/>
      </w:r>
      <w:r>
        <w:rPr>
          <w:rFonts w:ascii="Helvetica" w:hAnsi="Helvetica" w:cs="Helvetica"/>
          <w:b/>
          <w:bCs/>
          <w:color w:val="000000"/>
          <w:sz w:val="22"/>
          <w:szCs w:val="22"/>
        </w:rPr>
        <w:t>Directions given</w:t>
      </w:r>
    </w:p>
    <w:p w:rsidR="00AC6915" w:rsidRDefault="00AC6915">
      <w:pPr>
        <w:ind w:left="720" w:right="-710"/>
        <w:rPr>
          <w:rFonts w:ascii="Helvetica" w:hAnsi="Helvetica" w:cs="Helvetica"/>
          <w:b/>
          <w:bCs/>
          <w:color w:val="000000"/>
          <w:sz w:val="22"/>
          <w:szCs w:val="22"/>
        </w:rPr>
      </w:pP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u w:val="single"/>
        </w:rPr>
        <w:tab/>
      </w:r>
      <w:r>
        <w:rPr>
          <w:rFonts w:ascii="Helvetica" w:hAnsi="Helvetica" w:cs="Helvetica"/>
          <w:b/>
          <w:bCs/>
          <w:color w:val="000000"/>
          <w:sz w:val="22"/>
          <w:szCs w:val="22"/>
        </w:rPr>
        <w:t>Students redirected</w:t>
      </w:r>
    </w:p>
    <w:p w:rsidR="00AC6915" w:rsidRDefault="00AC6915">
      <w:pPr>
        <w:ind w:left="720" w:right="-710"/>
        <w:rPr>
          <w:rFonts w:ascii="Helvetica" w:hAnsi="Helvetica" w:cs="Helvetica"/>
          <w:b/>
          <w:bCs/>
          <w:color w:val="000000"/>
          <w:sz w:val="22"/>
          <w:szCs w:val="22"/>
        </w:rPr>
      </w:pP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u w:val="single"/>
        </w:rPr>
        <w:tab/>
      </w:r>
      <w:r>
        <w:rPr>
          <w:rFonts w:ascii="Helvetica" w:hAnsi="Helvetica" w:cs="Helvetica"/>
          <w:b/>
          <w:bCs/>
          <w:color w:val="000000"/>
          <w:sz w:val="22"/>
          <w:szCs w:val="22"/>
        </w:rPr>
        <w:t>Positive learning behaviors recognized</w:t>
      </w:r>
    </w:p>
    <w:p w:rsidR="00AC6915" w:rsidRDefault="00AC6915">
      <w:pPr>
        <w:ind w:left="720" w:right="-710"/>
        <w:rPr>
          <w:rFonts w:ascii="Helvetica" w:hAnsi="Helvetica" w:cs="Helvetica"/>
          <w:b/>
          <w:bCs/>
          <w:color w:val="000000"/>
          <w:sz w:val="22"/>
          <w:szCs w:val="22"/>
        </w:rPr>
      </w:pP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u w:val="single"/>
        </w:rPr>
        <w:tab/>
      </w:r>
      <w:r>
        <w:rPr>
          <w:rFonts w:ascii="Helvetica" w:hAnsi="Helvetica" w:cs="Helvetica"/>
          <w:b/>
          <w:bCs/>
          <w:color w:val="000000"/>
          <w:sz w:val="22"/>
          <w:szCs w:val="22"/>
        </w:rPr>
        <w:t>Proximity control used</w:t>
      </w:r>
    </w:p>
    <w:p w:rsidR="00AC6915" w:rsidRDefault="00AC6915">
      <w:pPr>
        <w:ind w:left="720" w:right="-710"/>
        <w:rPr>
          <w:rFonts w:ascii="Helvetica" w:hAnsi="Helvetica" w:cs="Helvetica"/>
          <w:b/>
          <w:bCs/>
          <w:color w:val="000000"/>
          <w:sz w:val="22"/>
          <w:szCs w:val="22"/>
        </w:rPr>
      </w:pP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u w:val="single"/>
        </w:rPr>
        <w:tab/>
      </w:r>
      <w:r>
        <w:rPr>
          <w:rFonts w:ascii="Helvetica" w:hAnsi="Helvetica" w:cs="Helvetica"/>
          <w:b/>
          <w:bCs/>
          <w:color w:val="000000"/>
          <w:sz w:val="22"/>
          <w:szCs w:val="22"/>
        </w:rPr>
        <w:t>Individuals/small groups monitored</w:t>
      </w:r>
    </w:p>
    <w:p w:rsidR="00AC6915" w:rsidRDefault="00AC6915">
      <w:pPr>
        <w:ind w:left="720" w:right="-710"/>
        <w:rPr>
          <w:rFonts w:ascii="Helvetica" w:hAnsi="Helvetica" w:cs="Helvetica"/>
          <w:b/>
          <w:bCs/>
          <w:color w:val="000000"/>
          <w:sz w:val="22"/>
          <w:szCs w:val="22"/>
        </w:rPr>
      </w:pP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u w:val="single"/>
        </w:rPr>
        <w:tab/>
      </w:r>
      <w:r>
        <w:rPr>
          <w:rFonts w:ascii="Helvetica" w:hAnsi="Helvetica" w:cs="Helvetica"/>
          <w:b/>
          <w:bCs/>
          <w:color w:val="000000"/>
          <w:sz w:val="22"/>
          <w:szCs w:val="22"/>
        </w:rPr>
        <w:t>Appropriate learning behavior cued</w:t>
      </w:r>
    </w:p>
    <w:p w:rsidR="00AC6915" w:rsidRDefault="00AC6915">
      <w:pPr>
        <w:ind w:left="720" w:right="-710"/>
        <w:rPr>
          <w:rFonts w:ascii="Helvetica" w:hAnsi="Helvetica" w:cs="Helvetica"/>
          <w:b/>
          <w:bCs/>
          <w:color w:val="000000"/>
          <w:sz w:val="22"/>
          <w:szCs w:val="22"/>
        </w:rPr>
      </w:pP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u w:val="single"/>
        </w:rPr>
        <w:tab/>
      </w:r>
      <w:r>
        <w:rPr>
          <w:rFonts w:ascii="Helvetica" w:hAnsi="Helvetica" w:cs="Helvetica"/>
          <w:b/>
          <w:bCs/>
          <w:color w:val="000000"/>
          <w:sz w:val="22"/>
          <w:szCs w:val="22"/>
        </w:rPr>
        <w:t>Lesson pace considered</w:t>
      </w:r>
    </w:p>
    <w:p w:rsidR="00AC6915" w:rsidRDefault="00AC6915">
      <w:pPr>
        <w:ind w:left="720" w:right="-710"/>
        <w:rPr>
          <w:rFonts w:ascii="Helvetica" w:hAnsi="Helvetica" w:cs="Helvetica"/>
          <w:b/>
          <w:bCs/>
          <w:color w:val="000000"/>
          <w:sz w:val="22"/>
          <w:szCs w:val="22"/>
        </w:rPr>
      </w:pP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u w:val="single"/>
        </w:rPr>
        <w:tab/>
      </w:r>
      <w:r>
        <w:rPr>
          <w:rFonts w:ascii="Helvetica" w:hAnsi="Helvetica" w:cs="Helvetica"/>
          <w:b/>
          <w:bCs/>
          <w:color w:val="000000"/>
          <w:sz w:val="22"/>
          <w:szCs w:val="22"/>
        </w:rPr>
        <w:t xml:space="preserve">Teacher </w:t>
      </w:r>
      <w:proofErr w:type="spellStart"/>
      <w:r>
        <w:rPr>
          <w:rFonts w:ascii="Helvetica" w:hAnsi="Helvetica" w:cs="Helvetica"/>
          <w:b/>
          <w:bCs/>
          <w:color w:val="000000"/>
          <w:sz w:val="22"/>
          <w:szCs w:val="22"/>
        </w:rPr>
        <w:t>withitness</w:t>
      </w:r>
      <w:proofErr w:type="spellEnd"/>
      <w:r>
        <w:rPr>
          <w:rFonts w:ascii="Helvetica" w:hAnsi="Helvetica" w:cs="Helvetica"/>
          <w:b/>
          <w:bCs/>
          <w:color w:val="000000"/>
          <w:sz w:val="22"/>
          <w:szCs w:val="22"/>
        </w:rPr>
        <w:t xml:space="preserve"> achieved</w:t>
      </w:r>
    </w:p>
    <w:p w:rsidR="00AC6915" w:rsidRDefault="00AC6915">
      <w:pPr>
        <w:ind w:left="720" w:right="-710"/>
        <w:rPr>
          <w:rFonts w:ascii="Helvetica" w:hAnsi="Helvetica" w:cs="Helvetica"/>
          <w:b/>
          <w:bCs/>
          <w:color w:val="000000"/>
          <w:sz w:val="22"/>
          <w:szCs w:val="22"/>
        </w:rPr>
      </w:pP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u w:val="single"/>
        </w:rPr>
        <w:tab/>
      </w:r>
      <w:r>
        <w:rPr>
          <w:rFonts w:ascii="Helvetica" w:hAnsi="Helvetica" w:cs="Helvetica"/>
          <w:b/>
          <w:bCs/>
          <w:color w:val="000000"/>
          <w:sz w:val="22"/>
          <w:szCs w:val="22"/>
        </w:rPr>
        <w:t xml:space="preserve">Classroom management plan implemented </w:t>
      </w: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rPr>
        <w:tab/>
        <w:t>(routines/consequences/routines/procedures)</w:t>
      </w:r>
    </w:p>
    <w:p w:rsidR="00AC6915" w:rsidRDefault="00AC6915">
      <w:pPr>
        <w:ind w:left="720" w:right="-710"/>
        <w:rPr>
          <w:rFonts w:ascii="Helvetica" w:hAnsi="Helvetica" w:cs="Helvetica"/>
          <w:b/>
          <w:bCs/>
          <w:color w:val="000000"/>
          <w:sz w:val="22"/>
          <w:szCs w:val="22"/>
        </w:rPr>
      </w:pPr>
      <w:r>
        <w:rPr>
          <w:rFonts w:ascii="Helvetica" w:hAnsi="Helvetica" w:cs="Helvetica"/>
          <w:b/>
          <w:bCs/>
          <w:color w:val="000000"/>
          <w:sz w:val="22"/>
          <w:szCs w:val="22"/>
        </w:rPr>
        <w:t>Corrective:</w:t>
      </w:r>
      <w:r>
        <w:rPr>
          <w:rFonts w:ascii="Helvetica" w:hAnsi="Helvetica" w:cs="Helvetica"/>
          <w:b/>
          <w:bCs/>
          <w:color w:val="000000"/>
          <w:sz w:val="22"/>
          <w:szCs w:val="22"/>
        </w:rPr>
        <w:tab/>
      </w:r>
      <w:r>
        <w:rPr>
          <w:rFonts w:ascii="Helvetica" w:hAnsi="Helvetica" w:cs="Helvetica"/>
          <w:b/>
          <w:bCs/>
          <w:color w:val="000000"/>
          <w:sz w:val="22"/>
          <w:szCs w:val="22"/>
          <w:u w:val="single"/>
        </w:rPr>
        <w:tab/>
      </w:r>
      <w:r>
        <w:rPr>
          <w:rFonts w:ascii="Helvetica" w:hAnsi="Helvetica" w:cs="Helvetica"/>
          <w:b/>
          <w:bCs/>
          <w:color w:val="000000"/>
          <w:sz w:val="22"/>
          <w:szCs w:val="22"/>
        </w:rPr>
        <w:t>Procedures and rules cued</w:t>
      </w:r>
    </w:p>
    <w:p w:rsidR="00AC6915" w:rsidRDefault="00AC6915">
      <w:pPr>
        <w:ind w:left="720" w:right="-710"/>
        <w:rPr>
          <w:rFonts w:ascii="Helvetica" w:hAnsi="Helvetica" w:cs="Helvetica"/>
          <w:b/>
          <w:bCs/>
          <w:color w:val="000000"/>
          <w:sz w:val="22"/>
          <w:szCs w:val="22"/>
        </w:rPr>
      </w:pP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u w:val="single"/>
        </w:rPr>
        <w:tab/>
      </w:r>
      <w:r>
        <w:rPr>
          <w:rFonts w:ascii="Helvetica" w:hAnsi="Helvetica" w:cs="Helvetica"/>
          <w:b/>
          <w:bCs/>
          <w:color w:val="000000"/>
          <w:sz w:val="22"/>
          <w:szCs w:val="22"/>
        </w:rPr>
        <w:t>Individual behavior observed</w:t>
      </w:r>
    </w:p>
    <w:p w:rsidR="00AC6915" w:rsidRDefault="00AC6915">
      <w:pPr>
        <w:ind w:left="720" w:right="-710"/>
        <w:rPr>
          <w:rFonts w:ascii="Helvetica" w:hAnsi="Helvetica" w:cs="Helvetica"/>
          <w:b/>
          <w:bCs/>
          <w:color w:val="000000"/>
          <w:sz w:val="22"/>
          <w:szCs w:val="22"/>
        </w:rPr>
      </w:pP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u w:val="single"/>
        </w:rPr>
        <w:tab/>
      </w:r>
      <w:r>
        <w:rPr>
          <w:rFonts w:ascii="Helvetica" w:hAnsi="Helvetica" w:cs="Helvetica"/>
          <w:b/>
          <w:bCs/>
          <w:color w:val="000000"/>
          <w:sz w:val="22"/>
          <w:szCs w:val="22"/>
        </w:rPr>
        <w:t>Individual behavior described</w:t>
      </w:r>
    </w:p>
    <w:p w:rsidR="00AC6915" w:rsidRDefault="00AC6915">
      <w:pPr>
        <w:ind w:left="720" w:right="-710"/>
        <w:rPr>
          <w:rFonts w:ascii="Helvetica" w:hAnsi="Helvetica" w:cs="Helvetica"/>
          <w:b/>
          <w:bCs/>
          <w:color w:val="000000"/>
          <w:sz w:val="22"/>
          <w:szCs w:val="22"/>
        </w:rPr>
      </w:pP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u w:val="single"/>
        </w:rPr>
        <w:tab/>
      </w:r>
      <w:r>
        <w:rPr>
          <w:rFonts w:ascii="Helvetica" w:hAnsi="Helvetica" w:cs="Helvetica"/>
          <w:b/>
          <w:bCs/>
          <w:color w:val="000000"/>
          <w:sz w:val="22"/>
          <w:szCs w:val="22"/>
        </w:rPr>
        <w:t>Correction for individual behavior planned</w:t>
      </w:r>
    </w:p>
    <w:p w:rsidR="00AC6915" w:rsidRDefault="00AC6915">
      <w:pPr>
        <w:ind w:left="720" w:right="-710"/>
        <w:rPr>
          <w:rFonts w:ascii="Helvetica" w:hAnsi="Helvetica" w:cs="Helvetica"/>
          <w:b/>
          <w:bCs/>
          <w:color w:val="000000"/>
          <w:sz w:val="22"/>
          <w:szCs w:val="22"/>
        </w:rPr>
      </w:pP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u w:val="single"/>
        </w:rPr>
        <w:tab/>
      </w:r>
      <w:r>
        <w:rPr>
          <w:rFonts w:ascii="Helvetica" w:hAnsi="Helvetica" w:cs="Helvetica"/>
          <w:b/>
          <w:bCs/>
          <w:color w:val="000000"/>
          <w:sz w:val="22"/>
          <w:szCs w:val="22"/>
        </w:rPr>
        <w:t>Plan executed</w:t>
      </w:r>
    </w:p>
    <w:p w:rsidR="00AC6915" w:rsidRDefault="00AC6915">
      <w:pPr>
        <w:ind w:left="720" w:right="-710"/>
        <w:rPr>
          <w:rFonts w:ascii="Helvetica" w:hAnsi="Helvetica" w:cs="Helvetica"/>
          <w:b/>
          <w:bCs/>
          <w:color w:val="000000"/>
          <w:sz w:val="22"/>
          <w:szCs w:val="22"/>
        </w:rPr>
      </w:pPr>
      <w:r>
        <w:rPr>
          <w:rFonts w:ascii="Helvetica" w:hAnsi="Helvetica" w:cs="Helvetica"/>
          <w:b/>
          <w:bCs/>
          <w:color w:val="000000"/>
          <w:sz w:val="22"/>
          <w:szCs w:val="22"/>
        </w:rPr>
        <w:tab/>
      </w:r>
      <w:r>
        <w:rPr>
          <w:rFonts w:ascii="Helvetica" w:hAnsi="Helvetica" w:cs="Helvetica"/>
          <w:b/>
          <w:bCs/>
          <w:color w:val="000000"/>
          <w:sz w:val="22"/>
          <w:szCs w:val="22"/>
        </w:rPr>
        <w:tab/>
      </w:r>
      <w:r>
        <w:rPr>
          <w:rFonts w:ascii="Helvetica" w:hAnsi="Helvetica" w:cs="Helvetica"/>
          <w:b/>
          <w:bCs/>
          <w:color w:val="000000"/>
          <w:sz w:val="22"/>
          <w:szCs w:val="22"/>
          <w:u w:val="single"/>
        </w:rPr>
        <w:tab/>
      </w:r>
      <w:r>
        <w:rPr>
          <w:rFonts w:ascii="Helvetica" w:hAnsi="Helvetica" w:cs="Helvetica"/>
          <w:b/>
          <w:bCs/>
          <w:color w:val="000000"/>
          <w:sz w:val="22"/>
          <w:szCs w:val="22"/>
        </w:rPr>
        <w:t>Learning behavior rethought</w:t>
      </w:r>
    </w:p>
    <w:p w:rsidR="00AC6915" w:rsidRDefault="00AC6915">
      <w:pPr>
        <w:ind w:left="720" w:right="-710"/>
        <w:rPr>
          <w:rFonts w:ascii="Helvetica" w:hAnsi="Helvetica" w:cs="Helvetica"/>
          <w:b/>
          <w:bCs/>
          <w:i/>
          <w:iCs/>
          <w:color w:val="000000"/>
          <w:sz w:val="22"/>
          <w:szCs w:val="22"/>
        </w:rPr>
      </w:pPr>
    </w:p>
    <w:p w:rsidR="00AC6915" w:rsidRDefault="00AC6915">
      <w:pPr>
        <w:ind w:right="-710"/>
        <w:rPr>
          <w:rFonts w:ascii="Helvetica" w:hAnsi="Helvetica" w:cs="Helvetica"/>
          <w:b/>
          <w:bCs/>
          <w:color w:val="000000"/>
          <w:sz w:val="22"/>
          <w:szCs w:val="22"/>
        </w:rPr>
      </w:pPr>
      <w:r>
        <w:rPr>
          <w:rFonts w:ascii="Helvetica" w:hAnsi="Helvetica" w:cs="Helvetica"/>
          <w:b/>
          <w:bCs/>
          <w:color w:val="000000"/>
          <w:sz w:val="22"/>
          <w:szCs w:val="22"/>
        </w:rPr>
        <w:t>REFLECTIONS ON TEACHING AND LEARNING:</w:t>
      </w:r>
    </w:p>
    <w:p w:rsidR="00AC6915" w:rsidRDefault="00AC6915" w:rsidP="0072422F">
      <w:pPr>
        <w:numPr>
          <w:ilvl w:val="0"/>
          <w:numId w:val="1"/>
        </w:numPr>
        <w:tabs>
          <w:tab w:val="right" w:pos="360"/>
          <w:tab w:val="left" w:pos="555"/>
        </w:tabs>
        <w:ind w:left="555" w:hanging="360"/>
        <w:rPr>
          <w:rFonts w:ascii="Helvetica" w:hAnsi="Helvetica" w:cs="Helvetica"/>
          <w:color w:val="000000"/>
          <w:sz w:val="22"/>
          <w:szCs w:val="22"/>
        </w:rPr>
      </w:pPr>
      <w:r>
        <w:rPr>
          <w:rFonts w:ascii="Helvetica" w:hAnsi="Helvetica" w:cs="Helvetica"/>
          <w:color w:val="000000"/>
          <w:sz w:val="22"/>
          <w:szCs w:val="22"/>
        </w:rPr>
        <w:t xml:space="preserve">As you reflect on the lesson, how did it actually unfold as compared to what you had anticipated happening as you did your planning? </w:t>
      </w:r>
      <w:r>
        <w:rPr>
          <w:rFonts w:ascii="Helvetica" w:hAnsi="Helvetica" w:cs="Helvetica"/>
          <w:b/>
          <w:bCs/>
          <w:color w:val="000000"/>
          <w:sz w:val="22"/>
          <w:szCs w:val="22"/>
        </w:rPr>
        <w:t>IIIC</w:t>
      </w:r>
    </w:p>
    <w:p w:rsidR="00AC6915" w:rsidRDefault="00AC6915">
      <w:pPr>
        <w:tabs>
          <w:tab w:val="right" w:pos="360"/>
        </w:tabs>
        <w:ind w:left="195"/>
        <w:rPr>
          <w:rFonts w:ascii="Helvetica" w:hAnsi="Helvetica" w:cs="Helvetica"/>
          <w:color w:val="000000"/>
          <w:sz w:val="22"/>
          <w:szCs w:val="22"/>
        </w:rPr>
      </w:pPr>
    </w:p>
    <w:p w:rsidR="00AC6915" w:rsidRDefault="00AC6915" w:rsidP="0072422F">
      <w:pPr>
        <w:numPr>
          <w:ilvl w:val="0"/>
          <w:numId w:val="2"/>
        </w:numPr>
        <w:tabs>
          <w:tab w:val="right" w:pos="360"/>
          <w:tab w:val="left" w:pos="555"/>
        </w:tabs>
        <w:ind w:left="555" w:hanging="360"/>
        <w:rPr>
          <w:rFonts w:ascii="Helvetica" w:hAnsi="Helvetica" w:cs="Helvetica"/>
          <w:color w:val="000000"/>
          <w:sz w:val="22"/>
          <w:szCs w:val="22"/>
        </w:rPr>
      </w:pPr>
      <w:r>
        <w:rPr>
          <w:rFonts w:ascii="Helvetica" w:hAnsi="Helvetica" w:cs="Helvetica"/>
          <w:color w:val="000000"/>
          <w:sz w:val="22"/>
          <w:szCs w:val="22"/>
        </w:rPr>
        <w:t xml:space="preserve"> Provide the data/information that you have used to determine your students’ progress toward this lesson’s goals. Include individual and group information. </w:t>
      </w:r>
      <w:r>
        <w:rPr>
          <w:rFonts w:ascii="Helvetica" w:hAnsi="Helvetica" w:cs="Helvetica"/>
          <w:b/>
          <w:bCs/>
          <w:color w:val="000000"/>
          <w:sz w:val="22"/>
          <w:szCs w:val="22"/>
        </w:rPr>
        <w:t>IIIA and IIIC</w:t>
      </w:r>
    </w:p>
    <w:p w:rsidR="00AC6915" w:rsidRDefault="00AC6915">
      <w:pPr>
        <w:tabs>
          <w:tab w:val="right" w:pos="360"/>
        </w:tabs>
        <w:rPr>
          <w:rFonts w:ascii="Helvetica" w:hAnsi="Helvetica" w:cs="Helvetica"/>
          <w:b/>
          <w:bCs/>
          <w:color w:val="000000"/>
          <w:sz w:val="22"/>
          <w:szCs w:val="22"/>
        </w:rPr>
      </w:pPr>
    </w:p>
    <w:p w:rsidR="00AC6915" w:rsidRDefault="00AC6915" w:rsidP="0072422F">
      <w:pPr>
        <w:numPr>
          <w:ilvl w:val="0"/>
          <w:numId w:val="3"/>
        </w:numPr>
        <w:tabs>
          <w:tab w:val="right" w:pos="360"/>
          <w:tab w:val="left" w:pos="555"/>
        </w:tabs>
        <w:ind w:left="555" w:hanging="360"/>
        <w:rPr>
          <w:rFonts w:ascii="Helvetica" w:hAnsi="Helvetica" w:cs="Helvetica"/>
          <w:color w:val="000000"/>
          <w:sz w:val="22"/>
          <w:szCs w:val="22"/>
        </w:rPr>
      </w:pPr>
      <w:r>
        <w:rPr>
          <w:rFonts w:ascii="Helvetica" w:hAnsi="Helvetica" w:cs="Helvetica"/>
          <w:color w:val="000000"/>
          <w:sz w:val="22"/>
          <w:szCs w:val="22"/>
        </w:rPr>
        <w:t xml:space="preserve"> How will you use your students’ performance today as you envision the next step for these </w:t>
      </w:r>
      <w:r>
        <w:rPr>
          <w:rFonts w:ascii="Helvetica" w:hAnsi="Helvetica" w:cs="Helvetica"/>
          <w:color w:val="000000"/>
          <w:sz w:val="22"/>
          <w:szCs w:val="22"/>
        </w:rPr>
        <w:lastRenderedPageBreak/>
        <w:t>students in learning? IIIC and Planning Domain</w:t>
      </w:r>
    </w:p>
    <w:p w:rsidR="00AC6915" w:rsidRDefault="00AC6915">
      <w:pPr>
        <w:ind w:left="720"/>
        <w:rPr>
          <w:rFonts w:ascii="Helvetica" w:hAnsi="Helvetica" w:cs="Helvetica"/>
          <w:color w:val="000000"/>
          <w:sz w:val="22"/>
          <w:szCs w:val="22"/>
        </w:rPr>
      </w:pPr>
    </w:p>
    <w:p w:rsidR="00AC6915" w:rsidRDefault="00AC6915" w:rsidP="0072422F">
      <w:pPr>
        <w:numPr>
          <w:ilvl w:val="0"/>
          <w:numId w:val="4"/>
        </w:numPr>
        <w:tabs>
          <w:tab w:val="right" w:pos="360"/>
          <w:tab w:val="left" w:pos="555"/>
        </w:tabs>
        <w:ind w:left="555" w:hanging="360"/>
        <w:rPr>
          <w:rFonts w:ascii="Helvetica" w:hAnsi="Helvetica" w:cs="Helvetica"/>
          <w:color w:val="000000"/>
          <w:sz w:val="22"/>
          <w:szCs w:val="22"/>
        </w:rPr>
      </w:pPr>
      <w:r>
        <w:rPr>
          <w:rFonts w:ascii="Helvetica" w:hAnsi="Helvetica" w:cs="Helvetica"/>
          <w:color w:val="000000"/>
          <w:sz w:val="22"/>
          <w:szCs w:val="22"/>
        </w:rPr>
        <w:t>If you were to teach this lesson again to these students, what changes would you make?   IIIC</w:t>
      </w:r>
    </w:p>
    <w:p w:rsidR="00AC6915" w:rsidRDefault="00AC6915">
      <w:pPr>
        <w:ind w:left="720"/>
        <w:rPr>
          <w:rFonts w:ascii="Helvetica" w:hAnsi="Helvetica" w:cs="Helvetica"/>
          <w:color w:val="000000"/>
          <w:sz w:val="22"/>
          <w:szCs w:val="22"/>
        </w:rPr>
      </w:pPr>
    </w:p>
    <w:p w:rsidR="00AC6915" w:rsidRDefault="00AC6915" w:rsidP="0072422F">
      <w:pPr>
        <w:numPr>
          <w:ilvl w:val="0"/>
          <w:numId w:val="5"/>
        </w:numPr>
        <w:tabs>
          <w:tab w:val="right" w:pos="360"/>
          <w:tab w:val="left" w:pos="555"/>
        </w:tabs>
        <w:ind w:left="555" w:hanging="360"/>
        <w:rPr>
          <w:rFonts w:ascii="Helvetica" w:hAnsi="Helvetica" w:cs="Helvetica"/>
          <w:color w:val="000000"/>
          <w:sz w:val="22"/>
          <w:szCs w:val="22"/>
        </w:rPr>
      </w:pPr>
      <w:r>
        <w:rPr>
          <w:rFonts w:ascii="Helvetica" w:hAnsi="Helvetica" w:cs="Helvetica"/>
          <w:color w:val="000000"/>
          <w:sz w:val="22"/>
          <w:szCs w:val="22"/>
        </w:rPr>
        <w:t>As you reflect over this lesson, what ideas or insights are you discovering about your teaching?</w:t>
      </w:r>
      <w:r>
        <w:rPr>
          <w:rFonts w:ascii="Helvetica" w:hAnsi="Helvetica" w:cs="Helvetica"/>
          <w:b/>
          <w:bCs/>
          <w:color w:val="000000"/>
          <w:sz w:val="22"/>
          <w:szCs w:val="22"/>
        </w:rPr>
        <w:t xml:space="preserve"> IIIC</w:t>
      </w:r>
    </w:p>
    <w:p w:rsidR="00AC6915" w:rsidRDefault="00AC6915">
      <w:pPr>
        <w:rPr>
          <w:rFonts w:ascii="Helvetica" w:hAnsi="Helvetica" w:cs="Helvetica"/>
          <w:color w:val="000000"/>
          <w:sz w:val="22"/>
          <w:szCs w:val="22"/>
        </w:rPr>
      </w:pPr>
    </w:p>
    <w:p w:rsidR="00AC6915" w:rsidRDefault="00AC6915" w:rsidP="0072422F">
      <w:pPr>
        <w:numPr>
          <w:ilvl w:val="0"/>
          <w:numId w:val="6"/>
        </w:numPr>
        <w:tabs>
          <w:tab w:val="right" w:pos="360"/>
          <w:tab w:val="left" w:pos="555"/>
        </w:tabs>
        <w:ind w:left="555" w:hanging="360"/>
        <w:rPr>
          <w:rFonts w:ascii="Helvetica" w:hAnsi="Helvetica" w:cs="Helvetica"/>
          <w:color w:val="000000"/>
          <w:sz w:val="22"/>
          <w:szCs w:val="22"/>
        </w:rPr>
      </w:pPr>
      <w:r>
        <w:rPr>
          <w:rFonts w:ascii="Helvetica" w:hAnsi="Helvetica" w:cs="Helvetica"/>
          <w:color w:val="000000"/>
          <w:sz w:val="22"/>
          <w:szCs w:val="22"/>
        </w:rPr>
        <w:t xml:space="preserve">How did your choices and actions of classroom management support student learning? </w:t>
      </w:r>
    </w:p>
    <w:p w:rsidR="00AC6915" w:rsidRDefault="00AC6915">
      <w:pPr>
        <w:ind w:right="-710"/>
        <w:jc w:val="center"/>
      </w:pPr>
    </w:p>
    <w:p w:rsidR="00AC6915" w:rsidRDefault="00AC6915">
      <w:pPr>
        <w:ind w:right="-710"/>
        <w:jc w:val="center"/>
      </w:pPr>
    </w:p>
    <w:p w:rsidR="00AC6915" w:rsidRDefault="00AC6915">
      <w:pPr>
        <w:ind w:right="-710"/>
        <w:jc w:val="center"/>
      </w:pPr>
    </w:p>
    <w:p w:rsidR="00AC6915" w:rsidRDefault="00AC6915">
      <w:pPr>
        <w:ind w:right="-710"/>
        <w:jc w:val="center"/>
      </w:pPr>
    </w:p>
    <w:p w:rsidR="00AC6915" w:rsidRDefault="00AC6915">
      <w:pPr>
        <w:ind w:right="-710"/>
        <w:jc w:val="center"/>
      </w:pPr>
    </w:p>
    <w:p w:rsidR="00AC6915" w:rsidRDefault="00AC6915">
      <w:pPr>
        <w:ind w:right="-710"/>
        <w:jc w:val="center"/>
      </w:pPr>
    </w:p>
    <w:p w:rsidR="00AC6915" w:rsidRDefault="00AC6915">
      <w:pPr>
        <w:ind w:right="-710"/>
        <w:jc w:val="center"/>
      </w:pPr>
    </w:p>
    <w:p w:rsidR="00AC6915" w:rsidRDefault="00AC6915">
      <w:pPr>
        <w:ind w:right="-710"/>
        <w:jc w:val="center"/>
      </w:pPr>
    </w:p>
    <w:p w:rsidR="00AC6915" w:rsidRDefault="00AC6915">
      <w:pPr>
        <w:ind w:right="-710"/>
        <w:jc w:val="center"/>
      </w:pPr>
    </w:p>
    <w:p w:rsidR="00AC6915" w:rsidRDefault="00AC6915">
      <w:pPr>
        <w:ind w:right="-710"/>
        <w:jc w:val="center"/>
      </w:pPr>
    </w:p>
    <w:p w:rsidR="00AC6915" w:rsidRDefault="00AC6915">
      <w:pPr>
        <w:ind w:right="-710"/>
        <w:jc w:val="center"/>
      </w:pPr>
    </w:p>
    <w:p w:rsidR="00AC6915" w:rsidRDefault="00AC6915">
      <w:pPr>
        <w:ind w:right="-710"/>
        <w:jc w:val="center"/>
      </w:pPr>
    </w:p>
    <w:p w:rsidR="00AC6915" w:rsidRDefault="00AC6915">
      <w:pPr>
        <w:ind w:right="-710"/>
        <w:jc w:val="center"/>
      </w:pPr>
    </w:p>
    <w:p w:rsidR="00AC6915" w:rsidRDefault="00AC6915">
      <w:pPr>
        <w:ind w:right="-710"/>
        <w:jc w:val="center"/>
      </w:pPr>
    </w:p>
    <w:p w:rsidR="00AC6915" w:rsidRDefault="00AC6915">
      <w:pPr>
        <w:ind w:right="-710"/>
        <w:jc w:val="center"/>
      </w:pPr>
    </w:p>
    <w:p w:rsidR="00AC6915" w:rsidRDefault="00AC6915">
      <w:pPr>
        <w:ind w:right="-710"/>
        <w:jc w:val="center"/>
      </w:pPr>
    </w:p>
    <w:p w:rsidR="00AC6915" w:rsidRDefault="00AC6915">
      <w:pPr>
        <w:ind w:right="-710"/>
        <w:jc w:val="center"/>
      </w:pPr>
    </w:p>
    <w:p w:rsidR="00AC6915" w:rsidRDefault="00AC6915">
      <w:pPr>
        <w:ind w:right="-710"/>
        <w:jc w:val="center"/>
      </w:pPr>
    </w:p>
    <w:p w:rsidR="00AC6915" w:rsidRDefault="00AC6915">
      <w:pPr>
        <w:ind w:right="-710"/>
        <w:jc w:val="center"/>
      </w:pPr>
    </w:p>
    <w:p w:rsidR="00AC6915" w:rsidRDefault="00AC6915">
      <w:pPr>
        <w:ind w:right="-710"/>
        <w:jc w:val="center"/>
      </w:pPr>
    </w:p>
    <w:p w:rsidR="00AC6915" w:rsidRDefault="00AC6915">
      <w:pPr>
        <w:ind w:right="-710"/>
        <w:jc w:val="center"/>
      </w:pPr>
    </w:p>
    <w:sectPr w:rsidR="00AC6915" w:rsidSect="00AC6915">
      <w:headerReference w:type="default" r:id="rId13"/>
      <w:footerReference w:type="default" r:id="rId14"/>
      <w:pgSz w:w="12240" w:h="15840"/>
      <w:pgMar w:top="720" w:right="1493" w:bottom="504" w:left="935" w:header="95" w:footer="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915" w:rsidRDefault="00AC6915" w:rsidP="00AC6915">
      <w:r>
        <w:separator/>
      </w:r>
    </w:p>
  </w:endnote>
  <w:endnote w:type="continuationSeparator" w:id="1">
    <w:p w:rsidR="00AC6915" w:rsidRDefault="00AC6915" w:rsidP="00AC69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Helvetica-Bold">
    <w:altName w:val="MS Mincho"/>
    <w:panose1 w:val="00000000000000000000"/>
    <w:charset w:val="00"/>
    <w:family w:val="auto"/>
    <w:notTrueType/>
    <w:pitch w:val="default"/>
    <w:sig w:usb0="00000000" w:usb1="08070000" w:usb2="00000010" w:usb3="00000000" w:csb0="00020001"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915" w:rsidRDefault="00AC6915">
    <w:pPr>
      <w:tabs>
        <w:tab w:val="center" w:pos="4752"/>
        <w:tab w:val="right" w:pos="9504"/>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915" w:rsidRDefault="00AC6915" w:rsidP="00AC6915">
      <w:r>
        <w:separator/>
      </w:r>
    </w:p>
  </w:footnote>
  <w:footnote w:type="continuationSeparator" w:id="1">
    <w:p w:rsidR="00AC6915" w:rsidRDefault="00AC6915" w:rsidP="00AC69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915" w:rsidRDefault="00AC6915">
    <w:pPr>
      <w:tabs>
        <w:tab w:val="center" w:pos="4752"/>
        <w:tab w:val="right" w:pos="9504"/>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8EE"/>
    <w:multiLevelType w:val="singleLevel"/>
    <w:tmpl w:val="0964B67A"/>
    <w:lvl w:ilvl="0">
      <w:start w:val="1"/>
      <w:numFmt w:val="decimal"/>
      <w:lvlText w:val="%1."/>
      <w:legacy w:legacy="1" w:legacySpace="0" w:legacyIndent="165"/>
      <w:lvlJc w:val="left"/>
      <w:rPr>
        <w:rFonts w:ascii="Times New Roman" w:hAnsi="Times New Roman" w:cs="Times New Roman" w:hint="default"/>
      </w:rPr>
    </w:lvl>
  </w:abstractNum>
  <w:abstractNum w:abstractNumId="1">
    <w:nsid w:val="161310F0"/>
    <w:multiLevelType w:val="singleLevel"/>
    <w:tmpl w:val="0964B67A"/>
    <w:lvl w:ilvl="0">
      <w:start w:val="1"/>
      <w:numFmt w:val="decimal"/>
      <w:lvlText w:val="%1."/>
      <w:legacy w:legacy="1" w:legacySpace="0" w:legacyIndent="165"/>
      <w:lvlJc w:val="left"/>
      <w:rPr>
        <w:rFonts w:ascii="Times New Roman" w:hAnsi="Times New Roman" w:cs="Times New Roman" w:hint="default"/>
      </w:rPr>
    </w:lvl>
  </w:abstractNum>
  <w:abstractNum w:abstractNumId="2">
    <w:nsid w:val="3FEA2DBB"/>
    <w:multiLevelType w:val="singleLevel"/>
    <w:tmpl w:val="0964B67A"/>
    <w:lvl w:ilvl="0">
      <w:start w:val="1"/>
      <w:numFmt w:val="decimal"/>
      <w:lvlText w:val="%1."/>
      <w:legacy w:legacy="1" w:legacySpace="0" w:legacyIndent="165"/>
      <w:lvlJc w:val="left"/>
      <w:rPr>
        <w:rFonts w:ascii="Times New Roman" w:hAnsi="Times New Roman" w:cs="Times New Roman" w:hint="default"/>
      </w:rPr>
    </w:lvl>
  </w:abstractNum>
  <w:abstractNum w:abstractNumId="3">
    <w:nsid w:val="56F77AEB"/>
    <w:multiLevelType w:val="singleLevel"/>
    <w:tmpl w:val="0964B67A"/>
    <w:lvl w:ilvl="0">
      <w:start w:val="1"/>
      <w:numFmt w:val="decimal"/>
      <w:lvlText w:val="%1."/>
      <w:legacy w:legacy="1" w:legacySpace="0" w:legacyIndent="165"/>
      <w:lvlJc w:val="left"/>
      <w:rPr>
        <w:rFonts w:ascii="Times New Roman" w:hAnsi="Times New Roman" w:cs="Times New Roman" w:hint="default"/>
      </w:rPr>
    </w:lvl>
  </w:abstractNum>
  <w:abstractNum w:abstractNumId="4">
    <w:nsid w:val="6B130AC7"/>
    <w:multiLevelType w:val="singleLevel"/>
    <w:tmpl w:val="0964B67A"/>
    <w:lvl w:ilvl="0">
      <w:start w:val="1"/>
      <w:numFmt w:val="decimal"/>
      <w:lvlText w:val="%1."/>
      <w:legacy w:legacy="1" w:legacySpace="0" w:legacyIndent="165"/>
      <w:lvlJc w:val="left"/>
      <w:rPr>
        <w:rFonts w:ascii="Times New Roman" w:hAnsi="Times New Roman" w:cs="Times New Roman" w:hint="default"/>
      </w:rPr>
    </w:lvl>
  </w:abstractNum>
  <w:abstractNum w:abstractNumId="5">
    <w:nsid w:val="7B3867E9"/>
    <w:multiLevelType w:val="singleLevel"/>
    <w:tmpl w:val="0964B67A"/>
    <w:lvl w:ilvl="0">
      <w:start w:val="1"/>
      <w:numFmt w:val="decimal"/>
      <w:lvlText w:val="%1."/>
      <w:legacy w:legacy="1" w:legacySpace="0" w:legacyIndent="165"/>
      <w:lvlJc w:val="left"/>
      <w:rPr>
        <w:rFonts w:ascii="Times New Roman" w:hAnsi="Times New Roman" w:cs="Times New Roman"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AC6915"/>
    <w:rsid w:val="001E248A"/>
    <w:rsid w:val="0072422F"/>
    <w:rsid w:val="00AC6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ki.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u.edu/programs/tep" TargetMode="External"/><Relationship Id="rId12" Type="http://schemas.openxmlformats.org/officeDocument/2006/relationships/hyperlink" Target="http://voki.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ooltube.com/video/db41eba5cd45fcbe75/Balancing-Chemical-Equat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hooltube.com/video/db41eba5cd45fcbe75/Balancing-Chemical-Equations" TargetMode="External"/><Relationship Id="rId4" Type="http://schemas.openxmlformats.org/officeDocument/2006/relationships/webSettings" Target="webSettings.xml"/><Relationship Id="rId9" Type="http://schemas.openxmlformats.org/officeDocument/2006/relationships/hyperlink" Target="http://www.schooltube.com/video/db41eba5cd45fcbe75/Balancing-Chemical-Equat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1553</Words>
  <Characters>11525</Characters>
  <Application>Microsoft Office Word</Application>
  <DocSecurity>0</DocSecurity>
  <Lines>96</Lines>
  <Paragraphs>26</Paragraphs>
  <ScaleCrop>false</ScaleCrop>
  <Company/>
  <LinksUpToDate>false</LinksUpToDate>
  <CharactersWithSpaces>13052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Computing Services</dc:creator>
  <cp:keywords/>
  <dc:description/>
  <cp:lastModifiedBy>Computing Services</cp:lastModifiedBy>
  <cp:revision>2</cp:revision>
  <dcterms:created xsi:type="dcterms:W3CDTF">2011-01-27T02:50:00Z</dcterms:created>
  <dcterms:modified xsi:type="dcterms:W3CDTF">2011-01-27T02:50:00Z</dcterms:modified>
</cp:coreProperties>
</file>